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78" w:rsidRPr="00D76EFB" w:rsidRDefault="000C4C78" w:rsidP="000C4C78">
      <w:pPr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D76EFB">
        <w:rPr>
          <w:rFonts w:eastAsia="Times New Roman" w:cstheme="minorHAnsi"/>
          <w:b/>
          <w:sz w:val="28"/>
          <w:szCs w:val="28"/>
          <w:lang w:eastAsia="ru-RU"/>
        </w:rPr>
        <w:t xml:space="preserve">ОТЧЕТ </w:t>
      </w:r>
    </w:p>
    <w:p w:rsidR="000C4C78" w:rsidRPr="00D76EFB" w:rsidRDefault="000C4C78" w:rsidP="000C4C78">
      <w:pPr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D76EFB">
        <w:rPr>
          <w:rFonts w:eastAsia="Times New Roman" w:cstheme="minorHAnsi"/>
          <w:b/>
          <w:sz w:val="28"/>
          <w:szCs w:val="28"/>
          <w:lang w:eastAsia="ru-RU"/>
        </w:rPr>
        <w:t>об итогах голосования</w:t>
      </w:r>
      <w:r w:rsidR="00C82EA8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D76EFB">
        <w:rPr>
          <w:rFonts w:eastAsia="Times New Roman" w:cstheme="minorHAnsi"/>
          <w:b/>
          <w:sz w:val="28"/>
          <w:szCs w:val="28"/>
          <w:lang w:eastAsia="ru-RU"/>
        </w:rPr>
        <w:t>на годовом общем собрании акционеров</w:t>
      </w:r>
    </w:p>
    <w:p w:rsidR="000C4C78" w:rsidRPr="00D76EFB" w:rsidRDefault="000C4C78" w:rsidP="000C4C78">
      <w:pPr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D76EFB">
        <w:rPr>
          <w:rFonts w:eastAsia="Times New Roman" w:cstheme="minorHAnsi"/>
          <w:b/>
          <w:sz w:val="28"/>
          <w:szCs w:val="28"/>
          <w:lang w:eastAsia="ru-RU"/>
        </w:rPr>
        <w:t>АО «</w:t>
      </w:r>
      <w:proofErr w:type="spellStart"/>
      <w:r w:rsidRPr="00D76EFB">
        <w:rPr>
          <w:rFonts w:eastAsia="Times New Roman" w:cstheme="minorHAnsi"/>
          <w:b/>
          <w:sz w:val="28"/>
          <w:szCs w:val="28"/>
          <w:lang w:eastAsia="ru-RU"/>
        </w:rPr>
        <w:t>ВолгаУралТранс</w:t>
      </w:r>
      <w:proofErr w:type="spellEnd"/>
      <w:r w:rsidRPr="00D76EFB">
        <w:rPr>
          <w:rFonts w:eastAsia="Times New Roman" w:cstheme="minorHAnsi"/>
          <w:b/>
          <w:sz w:val="28"/>
          <w:szCs w:val="28"/>
          <w:lang w:eastAsia="ru-RU"/>
        </w:rPr>
        <w:t>»</w:t>
      </w:r>
    </w:p>
    <w:p w:rsidR="000C4C78" w:rsidRPr="00D76EFB" w:rsidRDefault="000C4C78" w:rsidP="000C4C78">
      <w:pPr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D76EFB">
        <w:rPr>
          <w:rFonts w:eastAsia="Times New Roman" w:cstheme="minorHAnsi"/>
          <w:b/>
          <w:sz w:val="28"/>
          <w:szCs w:val="28"/>
          <w:lang w:eastAsia="ru-RU"/>
        </w:rPr>
        <w:t>г</w:t>
      </w:r>
      <w:proofErr w:type="gramStart"/>
      <w:r w:rsidRPr="00D76EFB">
        <w:rPr>
          <w:rFonts w:eastAsia="Times New Roman" w:cstheme="minorHAnsi"/>
          <w:b/>
          <w:sz w:val="28"/>
          <w:szCs w:val="28"/>
          <w:lang w:eastAsia="ru-RU"/>
        </w:rPr>
        <w:t>.С</w:t>
      </w:r>
      <w:proofErr w:type="gramEnd"/>
      <w:r w:rsidRPr="00D76EFB">
        <w:rPr>
          <w:rFonts w:eastAsia="Times New Roman" w:cstheme="minorHAnsi"/>
          <w:b/>
          <w:sz w:val="28"/>
          <w:szCs w:val="28"/>
          <w:lang w:eastAsia="ru-RU"/>
        </w:rPr>
        <w:t>амара                                                                                            2</w:t>
      </w:r>
      <w:r w:rsidR="00F02EE9">
        <w:rPr>
          <w:rFonts w:eastAsia="Times New Roman" w:cstheme="minorHAnsi"/>
          <w:b/>
          <w:sz w:val="28"/>
          <w:szCs w:val="28"/>
          <w:lang w:eastAsia="ru-RU"/>
        </w:rPr>
        <w:t>4</w:t>
      </w:r>
      <w:r w:rsidRPr="00D76EFB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C53D3A" w:rsidRPr="00D76EFB">
        <w:rPr>
          <w:rFonts w:eastAsia="Times New Roman" w:cstheme="minorHAnsi"/>
          <w:b/>
          <w:sz w:val="28"/>
          <w:szCs w:val="28"/>
          <w:lang w:eastAsia="ru-RU"/>
        </w:rPr>
        <w:t>ма</w:t>
      </w:r>
      <w:r w:rsidRPr="00D76EFB">
        <w:rPr>
          <w:rFonts w:eastAsia="Times New Roman" w:cstheme="minorHAnsi"/>
          <w:b/>
          <w:sz w:val="28"/>
          <w:szCs w:val="28"/>
          <w:lang w:eastAsia="ru-RU"/>
        </w:rPr>
        <w:t>я 202</w:t>
      </w:r>
      <w:r w:rsidR="00F02EE9">
        <w:rPr>
          <w:rFonts w:eastAsia="Times New Roman" w:cstheme="minorHAnsi"/>
          <w:b/>
          <w:sz w:val="28"/>
          <w:szCs w:val="28"/>
          <w:lang w:eastAsia="ru-RU"/>
        </w:rPr>
        <w:t>3</w:t>
      </w:r>
      <w:r w:rsidRPr="00D76EFB">
        <w:rPr>
          <w:rFonts w:eastAsia="Times New Roman" w:cstheme="minorHAnsi"/>
          <w:b/>
          <w:sz w:val="28"/>
          <w:szCs w:val="28"/>
          <w:lang w:eastAsia="ru-RU"/>
        </w:rPr>
        <w:t xml:space="preserve"> года</w:t>
      </w:r>
    </w:p>
    <w:p w:rsidR="00D76EFB" w:rsidRPr="00D76EFB" w:rsidRDefault="00D76EFB" w:rsidP="00D76EFB">
      <w:pPr>
        <w:rPr>
          <w:rFonts w:cstheme="minorHAnsi"/>
        </w:rPr>
      </w:pPr>
      <w:r w:rsidRPr="00D76EFB">
        <w:rPr>
          <w:rFonts w:cstheme="minorHAnsi"/>
        </w:rPr>
        <w:t>1.1. Полное фирменное наименование: акционерное общество «Волжско-Уральская транспортная компания»</w:t>
      </w:r>
    </w:p>
    <w:p w:rsidR="00D76EFB" w:rsidRPr="00D76EFB" w:rsidRDefault="00D76EFB" w:rsidP="00D76EFB">
      <w:pPr>
        <w:rPr>
          <w:rFonts w:cstheme="minorHAnsi"/>
        </w:rPr>
      </w:pPr>
      <w:r w:rsidRPr="00D76EFB">
        <w:rPr>
          <w:rFonts w:cstheme="minorHAnsi"/>
        </w:rPr>
        <w:t>1.2. Место нахождения общества: 443020, г</w:t>
      </w:r>
      <w:proofErr w:type="gramStart"/>
      <w:r w:rsidRPr="00D76EFB">
        <w:rPr>
          <w:rFonts w:cstheme="minorHAnsi"/>
        </w:rPr>
        <w:t>.С</w:t>
      </w:r>
      <w:proofErr w:type="gramEnd"/>
      <w:r w:rsidRPr="00D76EFB">
        <w:rPr>
          <w:rFonts w:cstheme="minorHAnsi"/>
        </w:rPr>
        <w:t>амара, ул.Садовая, д.71</w:t>
      </w:r>
    </w:p>
    <w:p w:rsidR="00D76EFB" w:rsidRPr="00D76EFB" w:rsidRDefault="00D76EFB" w:rsidP="00D76EFB">
      <w:pPr>
        <w:rPr>
          <w:rFonts w:cstheme="minorHAnsi"/>
        </w:rPr>
      </w:pPr>
      <w:r w:rsidRPr="00D76EFB">
        <w:rPr>
          <w:rFonts w:cstheme="minorHAnsi"/>
        </w:rPr>
        <w:t xml:space="preserve">1.3. Вид общего собрания: </w:t>
      </w:r>
      <w:proofErr w:type="gramStart"/>
      <w:r w:rsidRPr="00D76EFB">
        <w:rPr>
          <w:rFonts w:cstheme="minorHAnsi"/>
        </w:rPr>
        <w:t>годовое</w:t>
      </w:r>
      <w:proofErr w:type="gramEnd"/>
      <w:r w:rsidRPr="00D76EFB">
        <w:rPr>
          <w:rFonts w:cstheme="minorHAnsi"/>
        </w:rPr>
        <w:t>.</w:t>
      </w:r>
    </w:p>
    <w:p w:rsidR="00D76EFB" w:rsidRPr="00D76EFB" w:rsidRDefault="00D76EFB" w:rsidP="00D76EFB">
      <w:pPr>
        <w:rPr>
          <w:rFonts w:cstheme="minorHAnsi"/>
        </w:rPr>
      </w:pPr>
      <w:r w:rsidRPr="00D76EFB">
        <w:rPr>
          <w:rFonts w:cstheme="minorHAnsi"/>
        </w:rPr>
        <w:t>1.4. Форма проведения годового общего собрания акционеров: заочное голосование.</w:t>
      </w:r>
    </w:p>
    <w:p w:rsidR="00D76EFB" w:rsidRPr="00D76EFB" w:rsidRDefault="00D76EFB" w:rsidP="00D76EFB">
      <w:pPr>
        <w:rPr>
          <w:rFonts w:cstheme="minorHAnsi"/>
        </w:rPr>
      </w:pPr>
      <w:r w:rsidRPr="00D76EFB">
        <w:rPr>
          <w:rFonts w:cstheme="minorHAnsi"/>
        </w:rPr>
        <w:t xml:space="preserve">1.5. Адрес направления заполненных бюллетеней: </w:t>
      </w:r>
      <w:r w:rsidRPr="00D76EFB">
        <w:rPr>
          <w:rFonts w:cstheme="minorHAnsi"/>
          <w:shd w:val="clear" w:color="auto" w:fill="FFFFFF"/>
        </w:rPr>
        <w:t xml:space="preserve">430003, Республика Мордовия, </w:t>
      </w:r>
      <w:proofErr w:type="gramStart"/>
      <w:r w:rsidRPr="00D76EFB">
        <w:rPr>
          <w:rFonts w:cstheme="minorHAnsi"/>
          <w:shd w:val="clear" w:color="auto" w:fill="FFFFFF"/>
        </w:rPr>
        <w:t>г</w:t>
      </w:r>
      <w:proofErr w:type="gramEnd"/>
      <w:r w:rsidRPr="00D76EFB">
        <w:rPr>
          <w:rFonts w:cstheme="minorHAnsi"/>
          <w:shd w:val="clear" w:color="auto" w:fill="FFFFFF"/>
        </w:rPr>
        <w:t xml:space="preserve">. Саранск, </w:t>
      </w:r>
      <w:proofErr w:type="spellStart"/>
      <w:r w:rsidRPr="00D76EFB">
        <w:rPr>
          <w:rFonts w:cstheme="minorHAnsi"/>
          <w:shd w:val="clear" w:color="auto" w:fill="FFFFFF"/>
        </w:rPr>
        <w:t>пр-т</w:t>
      </w:r>
      <w:proofErr w:type="spellEnd"/>
      <w:r w:rsidRPr="00D76EFB">
        <w:rPr>
          <w:rFonts w:cstheme="minorHAnsi"/>
          <w:shd w:val="clear" w:color="auto" w:fill="FFFFFF"/>
        </w:rPr>
        <w:t xml:space="preserve"> Ленина, 100, Мордовский республиканский филиал АО «НРК – Р.О.С.Т.»</w:t>
      </w:r>
    </w:p>
    <w:p w:rsidR="00D76EFB" w:rsidRPr="00D76EFB" w:rsidRDefault="00D76EFB" w:rsidP="00D76EFB">
      <w:pPr>
        <w:rPr>
          <w:rFonts w:cstheme="minorHAnsi"/>
        </w:rPr>
      </w:pPr>
      <w:r w:rsidRPr="00D76EFB">
        <w:rPr>
          <w:rFonts w:cstheme="minorHAnsi"/>
        </w:rPr>
        <w:t>1.6. Дата проведения: 2</w:t>
      </w:r>
      <w:r w:rsidR="00F02EE9">
        <w:rPr>
          <w:rFonts w:cstheme="minorHAnsi"/>
        </w:rPr>
        <w:t>4</w:t>
      </w:r>
      <w:r w:rsidRPr="00D76EFB">
        <w:rPr>
          <w:rFonts w:cstheme="minorHAnsi"/>
        </w:rPr>
        <w:t>.05.202</w:t>
      </w:r>
      <w:r w:rsidR="00F02EE9">
        <w:rPr>
          <w:rFonts w:cstheme="minorHAnsi"/>
        </w:rPr>
        <w:t>3</w:t>
      </w:r>
      <w:r w:rsidRPr="00D76EFB">
        <w:rPr>
          <w:rFonts w:cstheme="minorHAnsi"/>
        </w:rPr>
        <w:t>г.</w:t>
      </w:r>
    </w:p>
    <w:p w:rsidR="00D76EFB" w:rsidRPr="00D76EFB" w:rsidRDefault="00D76EFB" w:rsidP="00D76EFB">
      <w:pPr>
        <w:rPr>
          <w:rFonts w:cstheme="minorHAnsi"/>
        </w:rPr>
      </w:pPr>
      <w:r w:rsidRPr="00D76EFB">
        <w:rPr>
          <w:rFonts w:cstheme="minorHAnsi"/>
        </w:rPr>
        <w:t>1.7. Дата определения (фиксации) лиц, имевших право на участие в общем собрании: 30.04.202</w:t>
      </w:r>
      <w:r w:rsidR="00F02EE9">
        <w:rPr>
          <w:rFonts w:cstheme="minorHAnsi"/>
        </w:rPr>
        <w:t>3</w:t>
      </w:r>
      <w:r w:rsidRPr="00D76EFB">
        <w:rPr>
          <w:rFonts w:cstheme="minorHAnsi"/>
        </w:rPr>
        <w:t xml:space="preserve"> г.</w:t>
      </w:r>
    </w:p>
    <w:p w:rsidR="00D76EFB" w:rsidRPr="00D76EFB" w:rsidRDefault="00D76EFB" w:rsidP="00D76EFB">
      <w:pPr>
        <w:rPr>
          <w:rFonts w:cstheme="minorHAnsi"/>
        </w:rPr>
      </w:pPr>
      <w:r w:rsidRPr="00D76EFB">
        <w:rPr>
          <w:rFonts w:cstheme="minorHAnsi"/>
        </w:rPr>
        <w:t>1.8. Дата и время окончания приёма бюллетеней:    2</w:t>
      </w:r>
      <w:r w:rsidR="00F02EE9">
        <w:rPr>
          <w:rFonts w:cstheme="minorHAnsi"/>
        </w:rPr>
        <w:t>4</w:t>
      </w:r>
      <w:r w:rsidRPr="00D76EFB">
        <w:rPr>
          <w:rFonts w:cstheme="minorHAnsi"/>
        </w:rPr>
        <w:t>.05.202</w:t>
      </w:r>
      <w:r w:rsidR="00F02EE9">
        <w:rPr>
          <w:rFonts w:cstheme="minorHAnsi"/>
        </w:rPr>
        <w:t>3</w:t>
      </w:r>
      <w:r w:rsidRPr="00D76EFB">
        <w:rPr>
          <w:rFonts w:cstheme="minorHAnsi"/>
        </w:rPr>
        <w:t>, 16 ч 00 мин московского времени.</w:t>
      </w:r>
    </w:p>
    <w:p w:rsidR="00D76EFB" w:rsidRPr="00D76EFB" w:rsidRDefault="00D76EFB" w:rsidP="00D76EFB">
      <w:pPr>
        <w:rPr>
          <w:rFonts w:cstheme="minorHAnsi"/>
        </w:rPr>
      </w:pPr>
      <w:r w:rsidRPr="00D76EFB">
        <w:rPr>
          <w:rFonts w:cstheme="minorHAnsi"/>
        </w:rPr>
        <w:t>1.9. Дата и время начала и окончания подсчета голосов по поступившим бюллетеням: 2</w:t>
      </w:r>
      <w:r w:rsidR="00F02EE9">
        <w:rPr>
          <w:rFonts w:cstheme="minorHAnsi"/>
        </w:rPr>
        <w:t>4</w:t>
      </w:r>
      <w:r w:rsidRPr="00D76EFB">
        <w:rPr>
          <w:rFonts w:cstheme="minorHAnsi"/>
        </w:rPr>
        <w:t>.05.202</w:t>
      </w:r>
      <w:r w:rsidR="00F02EE9">
        <w:rPr>
          <w:rFonts w:cstheme="minorHAnsi"/>
        </w:rPr>
        <w:t>3</w:t>
      </w:r>
      <w:r w:rsidRPr="00D76EFB">
        <w:rPr>
          <w:rFonts w:cstheme="minorHAnsi"/>
        </w:rPr>
        <w:t>, 16.00-16.30 московского времени.</w:t>
      </w:r>
    </w:p>
    <w:p w:rsidR="00D76EFB" w:rsidRPr="00D76EFB" w:rsidRDefault="00D76EFB" w:rsidP="00D76EFB">
      <w:pPr>
        <w:rPr>
          <w:rFonts w:cstheme="minorHAnsi"/>
        </w:rPr>
      </w:pPr>
      <w:r w:rsidRPr="00D76EFB">
        <w:rPr>
          <w:rFonts w:cstheme="minorHAnsi"/>
        </w:rPr>
        <w:t>1.10. Дата составления протокола: 2</w:t>
      </w:r>
      <w:r w:rsidR="00F02EE9">
        <w:rPr>
          <w:rFonts w:cstheme="minorHAnsi"/>
        </w:rPr>
        <w:t>5</w:t>
      </w:r>
      <w:r w:rsidRPr="00D76EFB">
        <w:rPr>
          <w:rFonts w:cstheme="minorHAnsi"/>
        </w:rPr>
        <w:t xml:space="preserve"> мая 202</w:t>
      </w:r>
      <w:r w:rsidR="00F02EE9">
        <w:rPr>
          <w:rFonts w:cstheme="minorHAnsi"/>
        </w:rPr>
        <w:t>3</w:t>
      </w:r>
      <w:r w:rsidRPr="00D76EFB">
        <w:rPr>
          <w:rFonts w:cstheme="minorHAnsi"/>
        </w:rPr>
        <w:t xml:space="preserve"> г.</w:t>
      </w:r>
    </w:p>
    <w:p w:rsidR="00D76EFB" w:rsidRPr="00D76EFB" w:rsidRDefault="00D76EFB" w:rsidP="00D76EFB">
      <w:pPr>
        <w:rPr>
          <w:rFonts w:cstheme="minorHAnsi"/>
        </w:rPr>
      </w:pPr>
      <w:r w:rsidRPr="00D76EFB">
        <w:rPr>
          <w:rFonts w:cstheme="minorHAnsi"/>
        </w:rPr>
        <w:t>1.11. Число голосов, которыми обладали лица, включенные в список лиц, имеющих право на участие в общем собрании, - 632</w:t>
      </w:r>
      <w:r w:rsidR="00F02EE9">
        <w:rPr>
          <w:rFonts w:cstheme="minorHAnsi"/>
        </w:rPr>
        <w:t>16</w:t>
      </w:r>
      <w:r w:rsidRPr="00D76EFB">
        <w:rPr>
          <w:rFonts w:cstheme="minorHAnsi"/>
        </w:rPr>
        <w:t xml:space="preserve"> или 100% .</w:t>
      </w:r>
    </w:p>
    <w:p w:rsidR="00D76EFB" w:rsidRPr="00D76EFB" w:rsidRDefault="00D76EFB" w:rsidP="00D76EFB">
      <w:pPr>
        <w:rPr>
          <w:rFonts w:cstheme="minorHAnsi"/>
        </w:rPr>
      </w:pPr>
      <w:r w:rsidRPr="00D76EFB">
        <w:rPr>
          <w:rFonts w:cstheme="minorHAnsi"/>
        </w:rPr>
        <w:t>1.12. Число голосов, которыми обладали лица, принявшие участие в общем собрании, - 622</w:t>
      </w:r>
      <w:r w:rsidR="00F02EE9">
        <w:rPr>
          <w:rFonts w:cstheme="minorHAnsi"/>
        </w:rPr>
        <w:t>04</w:t>
      </w:r>
      <w:r w:rsidRPr="00D76EFB">
        <w:rPr>
          <w:rFonts w:cstheme="minorHAnsi"/>
        </w:rPr>
        <w:t xml:space="preserve"> или 98,</w:t>
      </w:r>
      <w:r w:rsidR="00F02EE9">
        <w:rPr>
          <w:rFonts w:cstheme="minorHAnsi"/>
        </w:rPr>
        <w:t>3991</w:t>
      </w:r>
      <w:r w:rsidRPr="00D76EFB">
        <w:rPr>
          <w:rFonts w:cstheme="minorHAnsi"/>
        </w:rPr>
        <w:t>%.</w:t>
      </w:r>
    </w:p>
    <w:p w:rsidR="000C4C78" w:rsidRPr="00D76EFB" w:rsidRDefault="000C4C78" w:rsidP="000C4C78">
      <w:pPr>
        <w:rPr>
          <w:rFonts w:cstheme="minorHAnsi"/>
        </w:rPr>
      </w:pPr>
      <w:r w:rsidRPr="00D76EFB">
        <w:rPr>
          <w:rFonts w:cstheme="minorHAnsi"/>
        </w:rPr>
        <w:t xml:space="preserve">Кворум для открытия собрания имелся. </w:t>
      </w:r>
    </w:p>
    <w:p w:rsidR="00683F5F" w:rsidRPr="00D76EFB" w:rsidRDefault="008724E6" w:rsidP="00683F5F">
      <w:pPr>
        <w:widowControl w:val="0"/>
        <w:autoSpaceDE w:val="0"/>
        <w:autoSpaceDN w:val="0"/>
        <w:adjustRightInd w:val="0"/>
        <w:rPr>
          <w:rFonts w:cstheme="minorHAnsi"/>
          <w:b/>
        </w:rPr>
      </w:pPr>
      <w:r w:rsidRPr="00D76EFB">
        <w:rPr>
          <w:rFonts w:cstheme="minorHAnsi"/>
          <w:b/>
        </w:rPr>
        <w:t xml:space="preserve">2. </w:t>
      </w:r>
      <w:r w:rsidR="00683F5F" w:rsidRPr="00D76EFB">
        <w:rPr>
          <w:rFonts w:cstheme="minorHAnsi"/>
          <w:b/>
        </w:rPr>
        <w:t>Повестка дня годового общего собрания:</w:t>
      </w:r>
    </w:p>
    <w:p w:rsidR="006D10E1" w:rsidRPr="006D10E1" w:rsidRDefault="006D10E1" w:rsidP="006D10E1">
      <w:r w:rsidRPr="006D10E1">
        <w:t>1. Отчет по итогам производственно-финансовой деятельности общества за 2022 год.</w:t>
      </w:r>
    </w:p>
    <w:p w:rsidR="006D10E1" w:rsidRPr="006D10E1" w:rsidRDefault="006D10E1" w:rsidP="006D10E1">
      <w:r w:rsidRPr="006D10E1">
        <w:t>2. Отчет ревизионной комиссии.</w:t>
      </w:r>
    </w:p>
    <w:p w:rsidR="006D10E1" w:rsidRPr="006D10E1" w:rsidRDefault="006D10E1" w:rsidP="006D10E1">
      <w:r w:rsidRPr="006D10E1">
        <w:t>3. Утверждение годового отчета, годовой бухгалтерской (финансовой) отчетности за 2022 год.</w:t>
      </w:r>
    </w:p>
    <w:p w:rsidR="006D10E1" w:rsidRPr="006D10E1" w:rsidRDefault="006D10E1" w:rsidP="006D10E1">
      <w:r w:rsidRPr="006D10E1">
        <w:t>4. Избрание совета директоров.</w:t>
      </w:r>
    </w:p>
    <w:p w:rsidR="006D10E1" w:rsidRPr="006D10E1" w:rsidRDefault="006D10E1" w:rsidP="006D10E1">
      <w:r w:rsidRPr="006D10E1">
        <w:t>5. Назначение аудиторской организации.</w:t>
      </w:r>
    </w:p>
    <w:p w:rsidR="006D10E1" w:rsidRPr="006D10E1" w:rsidRDefault="006D10E1" w:rsidP="006D10E1">
      <w:r w:rsidRPr="006D10E1">
        <w:t>6. Избрание ревизионной комиссии.</w:t>
      </w:r>
    </w:p>
    <w:p w:rsidR="006D10E1" w:rsidRPr="006D10E1" w:rsidRDefault="006D10E1" w:rsidP="006D10E1">
      <w:r w:rsidRPr="006D10E1">
        <w:t>7. О распределении прибыли.</w:t>
      </w:r>
    </w:p>
    <w:p w:rsidR="00683F5F" w:rsidRPr="009E51A0" w:rsidRDefault="000C4C78" w:rsidP="00E724EA">
      <w:pPr>
        <w:rPr>
          <w:b/>
          <w:sz w:val="24"/>
          <w:szCs w:val="24"/>
        </w:rPr>
      </w:pPr>
      <w:r w:rsidRPr="009E51A0">
        <w:rPr>
          <w:b/>
          <w:sz w:val="24"/>
          <w:szCs w:val="24"/>
        </w:rPr>
        <w:t>3</w:t>
      </w:r>
      <w:r w:rsidR="008724E6" w:rsidRPr="009E51A0">
        <w:rPr>
          <w:b/>
          <w:sz w:val="24"/>
          <w:szCs w:val="24"/>
        </w:rPr>
        <w:t xml:space="preserve">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 </w:t>
      </w:r>
    </w:p>
    <w:p w:rsidR="001C1BAB" w:rsidRPr="00BF6307" w:rsidRDefault="000C4C78" w:rsidP="001C1BAB">
      <w:pPr>
        <w:rPr>
          <w:rFonts w:cs="Times New Roman"/>
        </w:rPr>
      </w:pPr>
      <w:r>
        <w:t>3</w:t>
      </w:r>
      <w:r w:rsidR="008724E6" w:rsidRPr="00BF6307">
        <w:t>.1.</w:t>
      </w:r>
      <w:r w:rsidR="001C1BAB" w:rsidRPr="00BF6307">
        <w:t xml:space="preserve"> </w:t>
      </w:r>
      <w:r w:rsidR="001C1BAB" w:rsidRPr="00BF6307">
        <w:rPr>
          <w:rFonts w:cs="Times New Roman"/>
        </w:rPr>
        <w:t>Число голосов, которыми обладали лица, включенные в список лиц, имевших право на участие в общем собрании, по каждому вопросу повестки дня общего собрания:</w:t>
      </w:r>
    </w:p>
    <w:p w:rsidR="001C1BAB" w:rsidRPr="0012387F" w:rsidRDefault="001C1BAB" w:rsidP="001C1BAB">
      <w:pPr>
        <w:rPr>
          <w:rFonts w:cs="Times New Roman"/>
        </w:rPr>
      </w:pPr>
      <w:r w:rsidRPr="0012387F">
        <w:rPr>
          <w:rFonts w:cs="Times New Roman"/>
        </w:rPr>
        <w:t xml:space="preserve">1. По первому вопросу – </w:t>
      </w:r>
      <w:r w:rsidR="006D10E1">
        <w:t>62204</w:t>
      </w:r>
      <w:r w:rsidRPr="0012387F">
        <w:rPr>
          <w:rFonts w:cs="Times New Roman"/>
        </w:rPr>
        <w:t xml:space="preserve">. </w:t>
      </w:r>
    </w:p>
    <w:p w:rsidR="001C1BAB" w:rsidRPr="0012387F" w:rsidRDefault="001C1BAB" w:rsidP="001C1BAB">
      <w:pPr>
        <w:rPr>
          <w:rFonts w:cs="Times New Roman"/>
        </w:rPr>
      </w:pPr>
      <w:r w:rsidRPr="0012387F">
        <w:rPr>
          <w:rFonts w:cs="Times New Roman"/>
        </w:rPr>
        <w:t xml:space="preserve">2. По второму вопросу – </w:t>
      </w:r>
      <w:r w:rsidR="006D10E1">
        <w:t>62204</w:t>
      </w:r>
      <w:r w:rsidRPr="0012387F">
        <w:rPr>
          <w:rFonts w:cs="Times New Roman"/>
        </w:rPr>
        <w:t>.</w:t>
      </w:r>
    </w:p>
    <w:p w:rsidR="001C1BAB" w:rsidRPr="0012387F" w:rsidRDefault="001C1BAB" w:rsidP="001C1BAB">
      <w:pPr>
        <w:rPr>
          <w:rFonts w:cs="Times New Roman"/>
        </w:rPr>
      </w:pPr>
      <w:r w:rsidRPr="0012387F">
        <w:rPr>
          <w:rFonts w:cs="Times New Roman"/>
        </w:rPr>
        <w:t xml:space="preserve">3. По третьему вопросу – </w:t>
      </w:r>
      <w:r w:rsidR="006D10E1">
        <w:t>62204</w:t>
      </w:r>
      <w:r w:rsidRPr="0012387F">
        <w:rPr>
          <w:rFonts w:cs="Times New Roman"/>
        </w:rPr>
        <w:t>.</w:t>
      </w:r>
    </w:p>
    <w:p w:rsidR="001C1BAB" w:rsidRPr="0012387F" w:rsidRDefault="001C1BAB" w:rsidP="001C1BAB">
      <w:pPr>
        <w:rPr>
          <w:rFonts w:cs="Times New Roman"/>
        </w:rPr>
      </w:pPr>
      <w:r w:rsidRPr="0012387F">
        <w:rPr>
          <w:rFonts w:cs="Times New Roman"/>
        </w:rPr>
        <w:t xml:space="preserve">4. По четвертому вопросу – </w:t>
      </w:r>
      <w:r w:rsidR="006D10E1">
        <w:t>435428</w:t>
      </w:r>
      <w:r w:rsidRPr="0012387F">
        <w:rPr>
          <w:rFonts w:cs="Times New Roman"/>
        </w:rPr>
        <w:t>.</w:t>
      </w:r>
    </w:p>
    <w:p w:rsidR="001C1BAB" w:rsidRPr="0012387F" w:rsidRDefault="001C1BAB" w:rsidP="001C1BAB">
      <w:pPr>
        <w:rPr>
          <w:rFonts w:cs="Times New Roman"/>
        </w:rPr>
      </w:pPr>
      <w:r w:rsidRPr="0012387F">
        <w:rPr>
          <w:rFonts w:cs="Times New Roman"/>
        </w:rPr>
        <w:t xml:space="preserve">5. По пятому вопросу – </w:t>
      </w:r>
      <w:r w:rsidR="006D10E1">
        <w:t>62204</w:t>
      </w:r>
      <w:r w:rsidRPr="0012387F">
        <w:rPr>
          <w:rFonts w:cs="Times New Roman"/>
        </w:rPr>
        <w:t>.</w:t>
      </w:r>
    </w:p>
    <w:p w:rsidR="001C1BAB" w:rsidRPr="0012387F" w:rsidRDefault="001C1BAB" w:rsidP="001C1BAB">
      <w:pPr>
        <w:rPr>
          <w:rFonts w:cs="Times New Roman"/>
        </w:rPr>
      </w:pPr>
      <w:r w:rsidRPr="0012387F">
        <w:rPr>
          <w:rFonts w:cs="Times New Roman"/>
        </w:rPr>
        <w:t>6. По шестому вопросу –</w:t>
      </w:r>
      <w:r w:rsidR="006D10E1">
        <w:t>24241</w:t>
      </w:r>
      <w:r w:rsidRPr="0012387F">
        <w:rPr>
          <w:rFonts w:cs="Times New Roman"/>
        </w:rPr>
        <w:t xml:space="preserve">. </w:t>
      </w:r>
    </w:p>
    <w:p w:rsidR="001C1BAB" w:rsidRPr="0012387F" w:rsidRDefault="001C1BAB" w:rsidP="001C1BAB">
      <w:pPr>
        <w:rPr>
          <w:rFonts w:cs="Times New Roman"/>
        </w:rPr>
      </w:pPr>
      <w:r w:rsidRPr="0012387F">
        <w:rPr>
          <w:rFonts w:cs="Times New Roman"/>
        </w:rPr>
        <w:t xml:space="preserve">7. По седьмому вопросу – </w:t>
      </w:r>
      <w:r w:rsidR="006D10E1">
        <w:t>62204</w:t>
      </w:r>
      <w:r w:rsidRPr="0012387F">
        <w:rPr>
          <w:rFonts w:cs="Times New Roman"/>
        </w:rPr>
        <w:t>.</w:t>
      </w:r>
    </w:p>
    <w:p w:rsidR="00BF6307" w:rsidRDefault="000C4C78" w:rsidP="00BF6307">
      <w:pPr>
        <w:widowControl w:val="0"/>
        <w:autoSpaceDE w:val="0"/>
        <w:autoSpaceDN w:val="0"/>
        <w:adjustRightInd w:val="0"/>
        <w:rPr>
          <w:rFonts w:cs="Times New Roman"/>
        </w:rPr>
      </w:pPr>
      <w:r>
        <w:t>3</w:t>
      </w:r>
      <w:r w:rsidR="008724E6" w:rsidRPr="00BF6307">
        <w:t xml:space="preserve">.2. </w:t>
      </w:r>
      <w:r w:rsidR="001C1BAB" w:rsidRPr="00BF6307">
        <w:rPr>
          <w:rFonts w:cs="Times New Roman"/>
        </w:rPr>
        <w:t>Число голосов, которыми обладали лица, принявшие участие в общем собрании (по каждому вопросу повестки дня общего собрания с указанием, имелся ли кворум по каждому вопросу):</w:t>
      </w:r>
    </w:p>
    <w:p w:rsidR="00BF6307" w:rsidRDefault="001C1BAB" w:rsidP="00BF6307">
      <w:pPr>
        <w:widowControl w:val="0"/>
        <w:autoSpaceDE w:val="0"/>
        <w:autoSpaceDN w:val="0"/>
        <w:adjustRightInd w:val="0"/>
        <w:rPr>
          <w:rFonts w:cs="Times New Roman"/>
        </w:rPr>
      </w:pPr>
      <w:r w:rsidRPr="00BF6307">
        <w:rPr>
          <w:rFonts w:cs="Times New Roman"/>
        </w:rPr>
        <w:t xml:space="preserve">1 вопрос: </w:t>
      </w:r>
      <w:r w:rsidR="00171479">
        <w:t>622</w:t>
      </w:r>
      <w:r w:rsidR="006D10E1">
        <w:t>04</w:t>
      </w:r>
      <w:r w:rsidR="0012387F">
        <w:rPr>
          <w:sz w:val="24"/>
          <w:szCs w:val="24"/>
        </w:rPr>
        <w:t xml:space="preserve"> </w:t>
      </w:r>
      <w:r w:rsidRPr="00BF6307">
        <w:rPr>
          <w:rFonts w:cs="Times New Roman"/>
        </w:rPr>
        <w:t xml:space="preserve">или </w:t>
      </w:r>
      <w:r w:rsidR="00171479">
        <w:rPr>
          <w:rFonts w:cs="Times New Roman"/>
        </w:rPr>
        <w:t>98</w:t>
      </w:r>
      <w:r w:rsidR="0012387F">
        <w:rPr>
          <w:rFonts w:cs="Times New Roman"/>
        </w:rPr>
        <w:t>,</w:t>
      </w:r>
      <w:r w:rsidR="006D10E1">
        <w:rPr>
          <w:rFonts w:cs="Times New Roman"/>
        </w:rPr>
        <w:t>3991</w:t>
      </w:r>
      <w:r w:rsidRPr="00BF6307">
        <w:rPr>
          <w:rFonts w:cs="Times New Roman"/>
        </w:rPr>
        <w:t xml:space="preserve"> % голосов - кворум имеется.</w:t>
      </w:r>
    </w:p>
    <w:p w:rsidR="001B0ED8" w:rsidRDefault="001C1BAB" w:rsidP="00BF6307">
      <w:pPr>
        <w:widowControl w:val="0"/>
        <w:autoSpaceDE w:val="0"/>
        <w:autoSpaceDN w:val="0"/>
        <w:adjustRightInd w:val="0"/>
        <w:rPr>
          <w:rFonts w:cs="Times New Roman"/>
        </w:rPr>
      </w:pPr>
      <w:r w:rsidRPr="00BF6307">
        <w:rPr>
          <w:rFonts w:cs="Times New Roman"/>
        </w:rPr>
        <w:t xml:space="preserve">2 вопрос: </w:t>
      </w:r>
      <w:r w:rsidR="006D10E1">
        <w:t>62204</w:t>
      </w:r>
      <w:r w:rsidR="006D10E1">
        <w:rPr>
          <w:sz w:val="24"/>
          <w:szCs w:val="24"/>
        </w:rPr>
        <w:t xml:space="preserve"> </w:t>
      </w:r>
      <w:r w:rsidR="006D10E1" w:rsidRPr="00BF6307">
        <w:rPr>
          <w:rFonts w:cs="Times New Roman"/>
        </w:rPr>
        <w:t xml:space="preserve">или </w:t>
      </w:r>
      <w:r w:rsidR="006D10E1">
        <w:rPr>
          <w:rFonts w:cs="Times New Roman"/>
        </w:rPr>
        <w:t>98,3991</w:t>
      </w:r>
      <w:r w:rsidR="006D10E1" w:rsidRPr="00BF6307">
        <w:rPr>
          <w:rFonts w:cs="Times New Roman"/>
        </w:rPr>
        <w:t xml:space="preserve"> </w:t>
      </w:r>
      <w:r w:rsidR="0012387F" w:rsidRPr="00BF6307">
        <w:rPr>
          <w:rFonts w:cs="Times New Roman"/>
        </w:rPr>
        <w:t>% голосов - кворум имеется</w:t>
      </w:r>
      <w:r w:rsidR="001B0ED8" w:rsidRPr="00BF6307">
        <w:rPr>
          <w:rFonts w:cs="Times New Roman"/>
        </w:rPr>
        <w:t>.</w:t>
      </w:r>
    </w:p>
    <w:p w:rsidR="00BF6307" w:rsidRDefault="001C1BAB" w:rsidP="00BF6307">
      <w:pPr>
        <w:widowControl w:val="0"/>
        <w:autoSpaceDE w:val="0"/>
        <w:autoSpaceDN w:val="0"/>
        <w:adjustRightInd w:val="0"/>
        <w:rPr>
          <w:rFonts w:cs="Times New Roman"/>
        </w:rPr>
      </w:pPr>
      <w:r w:rsidRPr="00BF6307">
        <w:rPr>
          <w:rFonts w:cs="Times New Roman"/>
        </w:rPr>
        <w:t xml:space="preserve">3 вопрос: </w:t>
      </w:r>
      <w:r w:rsidR="006D10E1">
        <w:t>62204</w:t>
      </w:r>
      <w:r w:rsidR="006D10E1">
        <w:rPr>
          <w:sz w:val="24"/>
          <w:szCs w:val="24"/>
        </w:rPr>
        <w:t xml:space="preserve"> </w:t>
      </w:r>
      <w:r w:rsidR="006D10E1" w:rsidRPr="00BF6307">
        <w:rPr>
          <w:rFonts w:cs="Times New Roman"/>
        </w:rPr>
        <w:t xml:space="preserve">или </w:t>
      </w:r>
      <w:r w:rsidR="006D10E1">
        <w:rPr>
          <w:rFonts w:cs="Times New Roman"/>
        </w:rPr>
        <w:t>98,3991</w:t>
      </w:r>
      <w:r w:rsidR="006D10E1" w:rsidRPr="00BF6307">
        <w:rPr>
          <w:rFonts w:cs="Times New Roman"/>
        </w:rPr>
        <w:t xml:space="preserve"> </w:t>
      </w:r>
      <w:r w:rsidR="0012387F" w:rsidRPr="00BF6307">
        <w:rPr>
          <w:rFonts w:cs="Times New Roman"/>
        </w:rPr>
        <w:t>% голосов - кворум имеется</w:t>
      </w:r>
      <w:r w:rsidR="001B0ED8" w:rsidRPr="00BF6307">
        <w:rPr>
          <w:rFonts w:cs="Times New Roman"/>
        </w:rPr>
        <w:t>.</w:t>
      </w:r>
    </w:p>
    <w:p w:rsidR="00BF6307" w:rsidRDefault="001C1BAB" w:rsidP="00BF6307">
      <w:pPr>
        <w:widowControl w:val="0"/>
        <w:autoSpaceDE w:val="0"/>
        <w:autoSpaceDN w:val="0"/>
        <w:adjustRightInd w:val="0"/>
        <w:rPr>
          <w:rFonts w:cs="Times New Roman"/>
        </w:rPr>
      </w:pPr>
      <w:r w:rsidRPr="00BF6307">
        <w:rPr>
          <w:rFonts w:cs="Times New Roman"/>
        </w:rPr>
        <w:t xml:space="preserve">4 вопрос: </w:t>
      </w:r>
      <w:r w:rsidR="00171479">
        <w:rPr>
          <w:rFonts w:cs="Times New Roman"/>
        </w:rPr>
        <w:t>435</w:t>
      </w:r>
      <w:r w:rsidR="006D10E1">
        <w:rPr>
          <w:rFonts w:cs="Times New Roman"/>
        </w:rPr>
        <w:t>428</w:t>
      </w:r>
      <w:r w:rsidRPr="00BF6307">
        <w:rPr>
          <w:rFonts w:cs="Times New Roman"/>
        </w:rPr>
        <w:t xml:space="preserve"> или </w:t>
      </w:r>
      <w:r w:rsidR="00171479">
        <w:rPr>
          <w:rFonts w:cs="Times New Roman"/>
        </w:rPr>
        <w:t>98,</w:t>
      </w:r>
      <w:r w:rsidR="006D10E1">
        <w:rPr>
          <w:rFonts w:cs="Times New Roman"/>
        </w:rPr>
        <w:t>3991</w:t>
      </w:r>
      <w:r w:rsidR="00171479" w:rsidRPr="00BF6307">
        <w:rPr>
          <w:rFonts w:cs="Times New Roman"/>
        </w:rPr>
        <w:t xml:space="preserve"> </w:t>
      </w:r>
      <w:r w:rsidRPr="00BF6307">
        <w:rPr>
          <w:rFonts w:cs="Times New Roman"/>
        </w:rPr>
        <w:t>% голосов - кворум имеется.</w:t>
      </w:r>
    </w:p>
    <w:p w:rsidR="00BF6307" w:rsidRDefault="001C1BAB" w:rsidP="00BF6307">
      <w:pPr>
        <w:widowControl w:val="0"/>
        <w:autoSpaceDE w:val="0"/>
        <w:autoSpaceDN w:val="0"/>
        <w:adjustRightInd w:val="0"/>
        <w:rPr>
          <w:rFonts w:cs="Times New Roman"/>
        </w:rPr>
      </w:pPr>
      <w:r w:rsidRPr="00BF6307">
        <w:rPr>
          <w:rFonts w:cs="Times New Roman"/>
        </w:rPr>
        <w:t xml:space="preserve">5 вопрос: </w:t>
      </w:r>
      <w:r w:rsidR="006D10E1">
        <w:t>62204</w:t>
      </w:r>
      <w:r w:rsidR="006D10E1">
        <w:rPr>
          <w:sz w:val="24"/>
          <w:szCs w:val="24"/>
        </w:rPr>
        <w:t xml:space="preserve"> </w:t>
      </w:r>
      <w:r w:rsidR="006D10E1" w:rsidRPr="00BF6307">
        <w:rPr>
          <w:rFonts w:cs="Times New Roman"/>
        </w:rPr>
        <w:t xml:space="preserve">или </w:t>
      </w:r>
      <w:r w:rsidR="006D10E1">
        <w:rPr>
          <w:rFonts w:cs="Times New Roman"/>
        </w:rPr>
        <w:t>98,3991</w:t>
      </w:r>
      <w:r w:rsidR="006D10E1" w:rsidRPr="00BF6307">
        <w:rPr>
          <w:rFonts w:cs="Times New Roman"/>
        </w:rPr>
        <w:t xml:space="preserve"> </w:t>
      </w:r>
      <w:r w:rsidR="0012387F" w:rsidRPr="00BF6307">
        <w:rPr>
          <w:rFonts w:cs="Times New Roman"/>
        </w:rPr>
        <w:t>% голосов - кворум имеется</w:t>
      </w:r>
      <w:r w:rsidR="001B0ED8" w:rsidRPr="00BF6307">
        <w:rPr>
          <w:rFonts w:cs="Times New Roman"/>
        </w:rPr>
        <w:t>.</w:t>
      </w:r>
    </w:p>
    <w:p w:rsidR="00BF6307" w:rsidRDefault="001C1BAB" w:rsidP="00BF6307">
      <w:pPr>
        <w:widowControl w:val="0"/>
        <w:autoSpaceDE w:val="0"/>
        <w:autoSpaceDN w:val="0"/>
        <w:adjustRightInd w:val="0"/>
        <w:rPr>
          <w:rFonts w:cs="Times New Roman"/>
        </w:rPr>
      </w:pPr>
      <w:r w:rsidRPr="00BF6307">
        <w:rPr>
          <w:rFonts w:cs="Times New Roman"/>
        </w:rPr>
        <w:t xml:space="preserve">6 вопрос: </w:t>
      </w:r>
      <w:r w:rsidR="00171479">
        <w:rPr>
          <w:rFonts w:cs="Times New Roman"/>
        </w:rPr>
        <w:t>24</w:t>
      </w:r>
      <w:r w:rsidR="006D10E1">
        <w:rPr>
          <w:rFonts w:cs="Times New Roman"/>
        </w:rPr>
        <w:t>241</w:t>
      </w:r>
      <w:r w:rsidRPr="00BF6307">
        <w:rPr>
          <w:rFonts w:cs="Times New Roman"/>
        </w:rPr>
        <w:t xml:space="preserve"> или </w:t>
      </w:r>
      <w:r w:rsidR="00171479">
        <w:rPr>
          <w:rFonts w:cs="Times New Roman"/>
        </w:rPr>
        <w:t>9</w:t>
      </w:r>
      <w:r w:rsidR="006D10E1">
        <w:rPr>
          <w:rFonts w:cs="Times New Roman"/>
        </w:rPr>
        <w:t>5</w:t>
      </w:r>
      <w:r w:rsidR="00171479">
        <w:rPr>
          <w:rFonts w:cs="Times New Roman"/>
        </w:rPr>
        <w:t>,</w:t>
      </w:r>
      <w:r w:rsidR="006D10E1">
        <w:rPr>
          <w:rFonts w:cs="Times New Roman"/>
        </w:rPr>
        <w:t>9926</w:t>
      </w:r>
      <w:r w:rsidR="00171479" w:rsidRPr="00BF6307">
        <w:rPr>
          <w:rFonts w:cs="Times New Roman"/>
        </w:rPr>
        <w:t xml:space="preserve"> </w:t>
      </w:r>
      <w:r w:rsidRPr="00BF6307">
        <w:rPr>
          <w:rFonts w:cs="Times New Roman"/>
        </w:rPr>
        <w:t>%  голосов - кворум имеется.</w:t>
      </w:r>
    </w:p>
    <w:p w:rsidR="00BF6307" w:rsidRDefault="001C1BAB" w:rsidP="00BF6307">
      <w:pPr>
        <w:widowControl w:val="0"/>
        <w:autoSpaceDE w:val="0"/>
        <w:autoSpaceDN w:val="0"/>
        <w:adjustRightInd w:val="0"/>
        <w:rPr>
          <w:rFonts w:cs="Times New Roman"/>
        </w:rPr>
      </w:pPr>
      <w:r w:rsidRPr="00BF6307">
        <w:rPr>
          <w:rFonts w:cs="Times New Roman"/>
        </w:rPr>
        <w:t xml:space="preserve">7 вопрос: </w:t>
      </w:r>
      <w:r w:rsidR="006D10E1">
        <w:t>62204</w:t>
      </w:r>
      <w:r w:rsidR="006D10E1">
        <w:rPr>
          <w:sz w:val="24"/>
          <w:szCs w:val="24"/>
        </w:rPr>
        <w:t xml:space="preserve"> </w:t>
      </w:r>
      <w:r w:rsidR="006D10E1" w:rsidRPr="00BF6307">
        <w:rPr>
          <w:rFonts w:cs="Times New Roman"/>
        </w:rPr>
        <w:t xml:space="preserve">или </w:t>
      </w:r>
      <w:r w:rsidR="006D10E1">
        <w:rPr>
          <w:rFonts w:cs="Times New Roman"/>
        </w:rPr>
        <w:t>98,3991</w:t>
      </w:r>
      <w:r w:rsidR="006D10E1" w:rsidRPr="00BF6307">
        <w:rPr>
          <w:rFonts w:cs="Times New Roman"/>
        </w:rPr>
        <w:t xml:space="preserve"> </w:t>
      </w:r>
      <w:r w:rsidR="0012387F" w:rsidRPr="00BF6307">
        <w:rPr>
          <w:rFonts w:cs="Times New Roman"/>
        </w:rPr>
        <w:t>% голосов - кворум имеется</w:t>
      </w:r>
      <w:r w:rsidR="001B0ED8" w:rsidRPr="00BF6307">
        <w:rPr>
          <w:rFonts w:cs="Times New Roman"/>
        </w:rPr>
        <w:t>.</w:t>
      </w:r>
    </w:p>
    <w:p w:rsidR="00D8447B" w:rsidRDefault="000C4C78" w:rsidP="00D8447B">
      <w:pPr>
        <w:widowControl w:val="0"/>
        <w:autoSpaceDE w:val="0"/>
        <w:autoSpaceDN w:val="0"/>
        <w:adjustRightInd w:val="0"/>
        <w:rPr>
          <w:rFonts w:cs="Times New Roman"/>
        </w:rPr>
      </w:pPr>
      <w:r>
        <w:t>3</w:t>
      </w:r>
      <w:r w:rsidR="008724E6" w:rsidRPr="00BF6307">
        <w:t xml:space="preserve">.3. </w:t>
      </w:r>
      <w:r w:rsidR="001C1BAB" w:rsidRPr="00BF6307">
        <w:rPr>
          <w:rFonts w:cs="Times New Roman"/>
        </w:rPr>
        <w:t>Число голосов, отданных за каждый из вариантов голосования («за», «против» и «воздержался») по каждому вопросу повестки дня общего собрания, по которому имелся кворум:</w:t>
      </w:r>
    </w:p>
    <w:p w:rsidR="001C1BAB" w:rsidRPr="00BF6307" w:rsidRDefault="001C1BAB" w:rsidP="00D8447B">
      <w:pPr>
        <w:widowControl w:val="0"/>
        <w:autoSpaceDE w:val="0"/>
        <w:autoSpaceDN w:val="0"/>
        <w:adjustRightInd w:val="0"/>
        <w:rPr>
          <w:rFonts w:cs="Times New Roman"/>
        </w:rPr>
      </w:pPr>
      <w:r w:rsidRPr="00BF6307">
        <w:rPr>
          <w:rFonts w:cs="Times New Roman"/>
        </w:rPr>
        <w:t xml:space="preserve">1 Вопрос: «за» - </w:t>
      </w:r>
      <w:r w:rsidR="00171479">
        <w:rPr>
          <w:rFonts w:cs="Times New Roman"/>
        </w:rPr>
        <w:t>622</w:t>
      </w:r>
      <w:r w:rsidR="00630CF9">
        <w:rPr>
          <w:rFonts w:cs="Times New Roman"/>
        </w:rPr>
        <w:t>04</w:t>
      </w:r>
      <w:r w:rsidRPr="00BF6307">
        <w:rPr>
          <w:rFonts w:cs="Times New Roman"/>
        </w:rPr>
        <w:t xml:space="preserve"> или </w:t>
      </w:r>
      <w:r w:rsidR="00171479">
        <w:rPr>
          <w:rFonts w:cs="Times New Roman"/>
        </w:rPr>
        <w:t>100</w:t>
      </w:r>
      <w:r w:rsidRPr="00BF6307">
        <w:rPr>
          <w:rFonts w:cs="Times New Roman"/>
        </w:rPr>
        <w:t xml:space="preserve"> % голосов, «против» - 0,  «воздержались» - </w:t>
      </w:r>
      <w:r w:rsidR="00171479">
        <w:rPr>
          <w:rFonts w:cs="Times New Roman"/>
        </w:rPr>
        <w:t>0</w:t>
      </w:r>
      <w:r w:rsidRPr="00BF6307">
        <w:rPr>
          <w:rFonts w:cs="Times New Roman"/>
        </w:rPr>
        <w:t>, не голосовали – 0, не подсчитывались в связи с признанием бюллетеней недействительными – 0.</w:t>
      </w:r>
    </w:p>
    <w:p w:rsidR="001C1BAB" w:rsidRPr="00BF6307" w:rsidRDefault="001C1BAB" w:rsidP="00D8447B">
      <w:pPr>
        <w:widowControl w:val="0"/>
        <w:autoSpaceDE w:val="0"/>
        <w:autoSpaceDN w:val="0"/>
        <w:adjustRightInd w:val="0"/>
        <w:rPr>
          <w:rFonts w:cs="Times New Roman"/>
        </w:rPr>
      </w:pPr>
      <w:r w:rsidRPr="00BF6307">
        <w:rPr>
          <w:rFonts w:cs="Times New Roman"/>
        </w:rPr>
        <w:t xml:space="preserve">2 Вопрос: </w:t>
      </w:r>
      <w:r w:rsidR="00D90C4B">
        <w:rPr>
          <w:rFonts w:cs="Times New Roman"/>
        </w:rPr>
        <w:t xml:space="preserve">«за» - </w:t>
      </w:r>
      <w:r w:rsidR="00BB44D1">
        <w:rPr>
          <w:rFonts w:cs="Times New Roman"/>
        </w:rPr>
        <w:t>622</w:t>
      </w:r>
      <w:r w:rsidR="00630CF9">
        <w:rPr>
          <w:rFonts w:cs="Times New Roman"/>
        </w:rPr>
        <w:t>04</w:t>
      </w:r>
      <w:r w:rsidR="00D90C4B" w:rsidRPr="00BF6307">
        <w:rPr>
          <w:rFonts w:cs="Times New Roman"/>
        </w:rPr>
        <w:t xml:space="preserve"> или </w:t>
      </w:r>
      <w:r w:rsidR="00BB44D1">
        <w:rPr>
          <w:rFonts w:cs="Times New Roman"/>
        </w:rPr>
        <w:t>100</w:t>
      </w:r>
      <w:r w:rsidR="00D90C4B" w:rsidRPr="00BF6307">
        <w:rPr>
          <w:rFonts w:cs="Times New Roman"/>
        </w:rPr>
        <w:t xml:space="preserve"> % голосов, «против» - 0,  «воздержались» - </w:t>
      </w:r>
      <w:r w:rsidR="00BB44D1">
        <w:rPr>
          <w:rFonts w:cs="Times New Roman"/>
        </w:rPr>
        <w:t>0</w:t>
      </w:r>
      <w:r w:rsidR="00D90C4B" w:rsidRPr="00BF6307">
        <w:rPr>
          <w:rFonts w:cs="Times New Roman"/>
        </w:rPr>
        <w:t>,</w:t>
      </w:r>
      <w:r w:rsidRPr="00BF6307">
        <w:rPr>
          <w:rFonts w:cs="Times New Roman"/>
        </w:rPr>
        <w:t xml:space="preserve"> не голосовали – 0, не </w:t>
      </w:r>
      <w:r w:rsidRPr="00BF6307">
        <w:rPr>
          <w:rFonts w:cs="Times New Roman"/>
        </w:rPr>
        <w:lastRenderedPageBreak/>
        <w:t>подсчитывались в связи с признанием бюллетеней недействительными – 0.</w:t>
      </w:r>
    </w:p>
    <w:p w:rsidR="001C1BAB" w:rsidRPr="00BF6307" w:rsidRDefault="001C1BAB" w:rsidP="00D8447B">
      <w:pPr>
        <w:widowControl w:val="0"/>
        <w:autoSpaceDE w:val="0"/>
        <w:autoSpaceDN w:val="0"/>
        <w:adjustRightInd w:val="0"/>
        <w:rPr>
          <w:rFonts w:cs="Times New Roman"/>
        </w:rPr>
      </w:pPr>
      <w:r w:rsidRPr="00BF6307">
        <w:rPr>
          <w:rFonts w:cs="Times New Roman"/>
        </w:rPr>
        <w:t xml:space="preserve">3 Вопрос: «за» - </w:t>
      </w:r>
      <w:r w:rsidR="00BB44D1">
        <w:rPr>
          <w:rFonts w:cs="Times New Roman"/>
        </w:rPr>
        <w:t>622</w:t>
      </w:r>
      <w:r w:rsidR="00630CF9">
        <w:rPr>
          <w:rFonts w:cs="Times New Roman"/>
        </w:rPr>
        <w:t>04</w:t>
      </w:r>
      <w:r w:rsidR="00D90C4B" w:rsidRPr="00BF6307">
        <w:rPr>
          <w:rFonts w:cs="Times New Roman"/>
        </w:rPr>
        <w:t xml:space="preserve"> или </w:t>
      </w:r>
      <w:r w:rsidR="00BB44D1">
        <w:rPr>
          <w:rFonts w:cs="Times New Roman"/>
        </w:rPr>
        <w:t>100</w:t>
      </w:r>
      <w:r w:rsidR="00D90C4B" w:rsidRPr="00BF6307">
        <w:rPr>
          <w:rFonts w:cs="Times New Roman"/>
        </w:rPr>
        <w:t xml:space="preserve"> % голосов, «против» - 0,  «воздержались» - </w:t>
      </w:r>
      <w:r w:rsidR="00BB44D1">
        <w:rPr>
          <w:rFonts w:cs="Times New Roman"/>
        </w:rPr>
        <w:t>0</w:t>
      </w:r>
      <w:r w:rsidR="00D90C4B" w:rsidRPr="00BF6307">
        <w:rPr>
          <w:rFonts w:cs="Times New Roman"/>
        </w:rPr>
        <w:t>,</w:t>
      </w:r>
      <w:r w:rsidR="00D90C4B">
        <w:rPr>
          <w:rFonts w:cs="Times New Roman"/>
        </w:rPr>
        <w:t xml:space="preserve"> </w:t>
      </w:r>
      <w:r w:rsidRPr="00BF6307">
        <w:rPr>
          <w:rFonts w:cs="Times New Roman"/>
        </w:rPr>
        <w:t>не голосовали – 0, не подсчитывались в связи с признанием бюллетеней недействительными – 0.</w:t>
      </w:r>
    </w:p>
    <w:p w:rsidR="001C1BAB" w:rsidRPr="00BF6307" w:rsidRDefault="001C1BAB" w:rsidP="00D8447B">
      <w:pPr>
        <w:widowControl w:val="0"/>
        <w:autoSpaceDE w:val="0"/>
        <w:autoSpaceDN w:val="0"/>
        <w:adjustRightInd w:val="0"/>
        <w:rPr>
          <w:rFonts w:cs="Times New Roman"/>
        </w:rPr>
      </w:pPr>
      <w:r w:rsidRPr="00BF6307">
        <w:rPr>
          <w:rFonts w:cs="Times New Roman"/>
        </w:rPr>
        <w:t xml:space="preserve">4 Вопрос: «за» - </w:t>
      </w:r>
      <w:r w:rsidR="00BB44D1">
        <w:rPr>
          <w:rFonts w:cs="Times New Roman"/>
        </w:rPr>
        <w:t>435428</w:t>
      </w:r>
      <w:r w:rsidRPr="00BF6307">
        <w:rPr>
          <w:rFonts w:cs="Times New Roman"/>
        </w:rPr>
        <w:t xml:space="preserve"> или </w:t>
      </w:r>
      <w:r w:rsidR="00630CF9">
        <w:rPr>
          <w:rFonts w:cs="Times New Roman"/>
        </w:rPr>
        <w:t>100</w:t>
      </w:r>
      <w:r w:rsidRPr="00BF6307">
        <w:rPr>
          <w:rFonts w:cs="Times New Roman"/>
        </w:rPr>
        <w:t xml:space="preserve"> % голосов, «против» - 0,  «воздержались» - 0, не</w:t>
      </w:r>
      <w:r w:rsidR="00AB532B">
        <w:rPr>
          <w:rFonts w:cs="Times New Roman"/>
        </w:rPr>
        <w:t>действительны</w:t>
      </w:r>
      <w:r w:rsidRPr="00BF6307">
        <w:rPr>
          <w:rFonts w:cs="Times New Roman"/>
        </w:rPr>
        <w:t xml:space="preserve"> – </w:t>
      </w:r>
      <w:r w:rsidR="00630CF9">
        <w:rPr>
          <w:rFonts w:cs="Times New Roman"/>
        </w:rPr>
        <w:t>0</w:t>
      </w:r>
      <w:r w:rsidRPr="00BF6307">
        <w:rPr>
          <w:rFonts w:cs="Times New Roman"/>
        </w:rPr>
        <w:t xml:space="preserve">, не подсчитывались </w:t>
      </w:r>
      <w:r w:rsidR="001B0ED8">
        <w:rPr>
          <w:rFonts w:cs="Times New Roman"/>
        </w:rPr>
        <w:t>(по иным)</w:t>
      </w:r>
      <w:r w:rsidRPr="00BF6307">
        <w:rPr>
          <w:rFonts w:cs="Times New Roman"/>
        </w:rPr>
        <w:t xml:space="preserve"> – </w:t>
      </w:r>
      <w:r w:rsidR="00BB44D1">
        <w:rPr>
          <w:rFonts w:cs="Times New Roman"/>
        </w:rPr>
        <w:t>0</w:t>
      </w:r>
      <w:r w:rsidRPr="00BF6307">
        <w:rPr>
          <w:rFonts w:cs="Times New Roman"/>
        </w:rPr>
        <w:t>.</w:t>
      </w:r>
    </w:p>
    <w:p w:rsidR="001C1BAB" w:rsidRPr="00BF6307" w:rsidRDefault="001C1BAB" w:rsidP="00D8447B">
      <w:pPr>
        <w:widowControl w:val="0"/>
        <w:autoSpaceDE w:val="0"/>
        <w:autoSpaceDN w:val="0"/>
        <w:adjustRightInd w:val="0"/>
        <w:rPr>
          <w:rFonts w:cs="Times New Roman"/>
        </w:rPr>
      </w:pPr>
      <w:r w:rsidRPr="00BF6307">
        <w:rPr>
          <w:rFonts w:cs="Times New Roman"/>
        </w:rPr>
        <w:t xml:space="preserve">5 Вопрос: «за» - </w:t>
      </w:r>
      <w:r w:rsidR="00BB44D1">
        <w:rPr>
          <w:rFonts w:cs="Times New Roman"/>
        </w:rPr>
        <w:t>622</w:t>
      </w:r>
      <w:r w:rsidR="00630CF9">
        <w:rPr>
          <w:rFonts w:cs="Times New Roman"/>
        </w:rPr>
        <w:t>04</w:t>
      </w:r>
      <w:r w:rsidR="00D90C4B" w:rsidRPr="00BF6307">
        <w:rPr>
          <w:rFonts w:cs="Times New Roman"/>
        </w:rPr>
        <w:t xml:space="preserve"> или </w:t>
      </w:r>
      <w:r w:rsidR="00BB44D1">
        <w:rPr>
          <w:rFonts w:cs="Times New Roman"/>
        </w:rPr>
        <w:t>100%</w:t>
      </w:r>
      <w:r w:rsidR="00D90C4B" w:rsidRPr="00BF6307">
        <w:rPr>
          <w:rFonts w:cs="Times New Roman"/>
        </w:rPr>
        <w:t xml:space="preserve"> голосов, «против» - 0,  «воздержались» - </w:t>
      </w:r>
      <w:r w:rsidR="00BB44D1">
        <w:rPr>
          <w:rFonts w:cs="Times New Roman"/>
        </w:rPr>
        <w:t>0</w:t>
      </w:r>
      <w:r w:rsidR="00D90C4B" w:rsidRPr="00BF6307">
        <w:rPr>
          <w:rFonts w:cs="Times New Roman"/>
        </w:rPr>
        <w:t>,</w:t>
      </w:r>
      <w:r w:rsidR="00D90C4B">
        <w:rPr>
          <w:rFonts w:cs="Times New Roman"/>
        </w:rPr>
        <w:t xml:space="preserve"> </w:t>
      </w:r>
      <w:r w:rsidRPr="00BF6307">
        <w:rPr>
          <w:rFonts w:cs="Times New Roman"/>
        </w:rPr>
        <w:t>не голосовали – 0, не подсчитывались в связи с признанием бюллетеней недействительными – 0.</w:t>
      </w:r>
    </w:p>
    <w:p w:rsidR="001C1BAB" w:rsidRPr="00BF6307" w:rsidRDefault="001C1BAB" w:rsidP="00D8447B">
      <w:pPr>
        <w:widowControl w:val="0"/>
        <w:autoSpaceDE w:val="0"/>
        <w:autoSpaceDN w:val="0"/>
        <w:adjustRightInd w:val="0"/>
        <w:rPr>
          <w:rFonts w:cs="Times New Roman"/>
        </w:rPr>
      </w:pPr>
      <w:r w:rsidRPr="00BF6307">
        <w:rPr>
          <w:rFonts w:cs="Times New Roman"/>
        </w:rPr>
        <w:t xml:space="preserve">6 Вопрос: «за» - </w:t>
      </w:r>
      <w:r w:rsidR="00BB44D1">
        <w:rPr>
          <w:rFonts w:cs="Times New Roman"/>
        </w:rPr>
        <w:t>242</w:t>
      </w:r>
      <w:r w:rsidR="00630CF9">
        <w:rPr>
          <w:rFonts w:cs="Times New Roman"/>
        </w:rPr>
        <w:t>41</w:t>
      </w:r>
      <w:r w:rsidRPr="00BF6307">
        <w:rPr>
          <w:rFonts w:cs="Times New Roman"/>
        </w:rPr>
        <w:t xml:space="preserve"> или </w:t>
      </w:r>
      <w:r w:rsidR="00BB44D1">
        <w:rPr>
          <w:rFonts w:cs="Times New Roman"/>
        </w:rPr>
        <w:t>100</w:t>
      </w:r>
      <w:r w:rsidRPr="00BF6307">
        <w:rPr>
          <w:rFonts w:cs="Times New Roman"/>
        </w:rPr>
        <w:t xml:space="preserve"> % голосов, «против» - 0,  «воздержались» - </w:t>
      </w:r>
      <w:r w:rsidR="00BB44D1">
        <w:rPr>
          <w:rFonts w:cs="Times New Roman"/>
        </w:rPr>
        <w:t>0</w:t>
      </w:r>
      <w:r w:rsidRPr="00BF6307">
        <w:rPr>
          <w:rFonts w:cs="Times New Roman"/>
        </w:rPr>
        <w:t xml:space="preserve">, не голосовали – 0, не подсчитывались </w:t>
      </w:r>
      <w:r w:rsidR="001E146B">
        <w:rPr>
          <w:rFonts w:cs="Times New Roman"/>
        </w:rPr>
        <w:t>(</w:t>
      </w:r>
      <w:r w:rsidRPr="00BF6307">
        <w:rPr>
          <w:rFonts w:cs="Times New Roman"/>
        </w:rPr>
        <w:t>в связи с признанием бюллетеней недействительными</w:t>
      </w:r>
      <w:r w:rsidR="001E146B">
        <w:rPr>
          <w:rFonts w:cs="Times New Roman"/>
        </w:rPr>
        <w:t>, по иным)</w:t>
      </w:r>
      <w:r w:rsidRPr="00BF6307">
        <w:rPr>
          <w:rFonts w:cs="Times New Roman"/>
        </w:rPr>
        <w:t xml:space="preserve"> – </w:t>
      </w:r>
      <w:r w:rsidR="00276CB7">
        <w:rPr>
          <w:rFonts w:cs="Times New Roman"/>
        </w:rPr>
        <w:t>0</w:t>
      </w:r>
      <w:r w:rsidRPr="00BF6307">
        <w:rPr>
          <w:rFonts w:cs="Times New Roman"/>
        </w:rPr>
        <w:t>.</w:t>
      </w:r>
    </w:p>
    <w:p w:rsidR="001C1BAB" w:rsidRPr="00BF6307" w:rsidRDefault="001C1BAB" w:rsidP="00D8447B">
      <w:pPr>
        <w:widowControl w:val="0"/>
        <w:autoSpaceDE w:val="0"/>
        <w:autoSpaceDN w:val="0"/>
        <w:adjustRightInd w:val="0"/>
        <w:rPr>
          <w:rFonts w:cs="Times New Roman"/>
        </w:rPr>
      </w:pPr>
      <w:r w:rsidRPr="00BF6307">
        <w:rPr>
          <w:rFonts w:cs="Times New Roman"/>
        </w:rPr>
        <w:t xml:space="preserve">7 Вопрос: «за» - </w:t>
      </w:r>
      <w:r w:rsidR="00BB44D1">
        <w:rPr>
          <w:rFonts w:cs="Times New Roman"/>
        </w:rPr>
        <w:t>622</w:t>
      </w:r>
      <w:r w:rsidR="00630CF9">
        <w:rPr>
          <w:rFonts w:cs="Times New Roman"/>
        </w:rPr>
        <w:t>04</w:t>
      </w:r>
      <w:r w:rsidRPr="00BF6307">
        <w:rPr>
          <w:rFonts w:cs="Times New Roman"/>
        </w:rPr>
        <w:t xml:space="preserve"> или </w:t>
      </w:r>
      <w:r w:rsidR="00BB44D1">
        <w:rPr>
          <w:rFonts w:cs="Times New Roman"/>
        </w:rPr>
        <w:t>100</w:t>
      </w:r>
      <w:r w:rsidRPr="00BF6307">
        <w:rPr>
          <w:rFonts w:cs="Times New Roman"/>
        </w:rPr>
        <w:t xml:space="preserve"> % голосов, «против» - </w:t>
      </w:r>
      <w:r w:rsidR="00276CB7">
        <w:rPr>
          <w:rFonts w:cs="Times New Roman"/>
        </w:rPr>
        <w:t>0</w:t>
      </w:r>
      <w:r w:rsidRPr="00BF6307">
        <w:rPr>
          <w:rFonts w:cs="Times New Roman"/>
        </w:rPr>
        <w:t xml:space="preserve">%,  «воздержались» - </w:t>
      </w:r>
      <w:r w:rsidR="00BB44D1">
        <w:rPr>
          <w:rFonts w:cs="Times New Roman"/>
        </w:rPr>
        <w:t>0</w:t>
      </w:r>
      <w:r w:rsidRPr="00BF6307">
        <w:rPr>
          <w:rFonts w:cs="Times New Roman"/>
        </w:rPr>
        <w:t xml:space="preserve">, не голосовали – 0, не подсчитывались </w:t>
      </w:r>
      <w:r w:rsidR="001E146B">
        <w:rPr>
          <w:rFonts w:cs="Times New Roman"/>
        </w:rPr>
        <w:t>(</w:t>
      </w:r>
      <w:r w:rsidRPr="00BF6307">
        <w:rPr>
          <w:rFonts w:cs="Times New Roman"/>
        </w:rPr>
        <w:t>в связи с признанием бюллетеней недействительными</w:t>
      </w:r>
      <w:r w:rsidR="001E146B">
        <w:rPr>
          <w:rFonts w:cs="Times New Roman"/>
        </w:rPr>
        <w:t>, по иным)</w:t>
      </w:r>
      <w:r w:rsidRPr="00BF6307">
        <w:rPr>
          <w:rFonts w:cs="Times New Roman"/>
        </w:rPr>
        <w:t xml:space="preserve"> – 0.</w:t>
      </w:r>
    </w:p>
    <w:p w:rsidR="001C1BAB" w:rsidRPr="009E51A0" w:rsidRDefault="008724E6" w:rsidP="001C1BAB">
      <w:pPr>
        <w:widowControl w:val="0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9E51A0">
        <w:rPr>
          <w:b/>
          <w:sz w:val="24"/>
          <w:szCs w:val="24"/>
        </w:rPr>
        <w:t xml:space="preserve">4. </w:t>
      </w:r>
      <w:r w:rsidR="001C1BAB" w:rsidRPr="009E51A0">
        <w:rPr>
          <w:rFonts w:cs="Times New Roman"/>
          <w:b/>
          <w:sz w:val="24"/>
          <w:szCs w:val="24"/>
        </w:rPr>
        <w:t xml:space="preserve">Формулировки решений, принятых </w:t>
      </w:r>
      <w:r w:rsidR="00BB44D1">
        <w:rPr>
          <w:rFonts w:cs="Times New Roman"/>
          <w:b/>
          <w:sz w:val="24"/>
          <w:szCs w:val="24"/>
        </w:rPr>
        <w:t>о</w:t>
      </w:r>
      <w:r w:rsidR="001C1BAB" w:rsidRPr="009E51A0">
        <w:rPr>
          <w:rFonts w:cs="Times New Roman"/>
          <w:b/>
          <w:sz w:val="24"/>
          <w:szCs w:val="24"/>
        </w:rPr>
        <w:t>бщим собранием акционеров:</w:t>
      </w:r>
    </w:p>
    <w:p w:rsidR="00E621E3" w:rsidRPr="00C82EA8" w:rsidRDefault="001C1BAB" w:rsidP="001C1BAB">
      <w:pPr>
        <w:widowControl w:val="0"/>
        <w:autoSpaceDE w:val="0"/>
        <w:autoSpaceDN w:val="0"/>
        <w:adjustRightInd w:val="0"/>
        <w:rPr>
          <w:rFonts w:cs="Times New Roman"/>
        </w:rPr>
      </w:pPr>
      <w:r w:rsidRPr="00C82EA8">
        <w:rPr>
          <w:rFonts w:cs="Times New Roman"/>
        </w:rPr>
        <w:t xml:space="preserve">По первому вопросу: </w:t>
      </w:r>
    </w:p>
    <w:p w:rsidR="00630CF9" w:rsidRDefault="00630CF9" w:rsidP="001C1BAB">
      <w:pPr>
        <w:widowControl w:val="0"/>
        <w:autoSpaceDE w:val="0"/>
        <w:autoSpaceDN w:val="0"/>
        <w:adjustRightInd w:val="0"/>
        <w:rPr>
          <w:rFonts w:cstheme="minorHAnsi"/>
          <w:iCs/>
        </w:rPr>
      </w:pPr>
      <w:r w:rsidRPr="006241EF">
        <w:rPr>
          <w:rFonts w:cstheme="minorHAnsi"/>
        </w:rPr>
        <w:t xml:space="preserve">Утвердить отчет по итогам производственно-финансовой деятельности общества за 2022 год, </w:t>
      </w:r>
      <w:r w:rsidRPr="006241EF">
        <w:rPr>
          <w:rFonts w:cstheme="minorHAnsi"/>
          <w:iCs/>
        </w:rPr>
        <w:t>проект которого входил в состав информации (материалов), подлежащих предоставлению лицам, имеющим право на участие в общем собрании акционеров.</w:t>
      </w:r>
    </w:p>
    <w:p w:rsidR="00E621E3" w:rsidRPr="00C82EA8" w:rsidRDefault="001C1BAB" w:rsidP="001C1BAB">
      <w:pPr>
        <w:widowControl w:val="0"/>
        <w:autoSpaceDE w:val="0"/>
        <w:autoSpaceDN w:val="0"/>
        <w:adjustRightInd w:val="0"/>
        <w:rPr>
          <w:rFonts w:cs="Times New Roman"/>
        </w:rPr>
      </w:pPr>
      <w:r w:rsidRPr="00C82EA8">
        <w:rPr>
          <w:rFonts w:cs="Times New Roman"/>
        </w:rPr>
        <w:t xml:space="preserve">По второму вопросу: </w:t>
      </w:r>
    </w:p>
    <w:p w:rsidR="00630CF9" w:rsidRDefault="00630CF9" w:rsidP="001C1BAB">
      <w:pPr>
        <w:rPr>
          <w:rFonts w:cs="Times New Roman"/>
        </w:rPr>
      </w:pPr>
      <w:r w:rsidRPr="006241EF">
        <w:rPr>
          <w:rFonts w:cstheme="minorHAnsi"/>
        </w:rPr>
        <w:t xml:space="preserve">Утвердить отчет ревизионной комиссии, </w:t>
      </w:r>
      <w:r w:rsidRPr="006241EF">
        <w:rPr>
          <w:rFonts w:cstheme="minorHAnsi"/>
          <w:iCs/>
        </w:rPr>
        <w:t>проект которого входил в состав информации (материалов), подлежащих предоставлению лицам, имеющим право на участие в общем собрании акционеров.</w:t>
      </w:r>
    </w:p>
    <w:p w:rsidR="00E621E3" w:rsidRPr="00C82EA8" w:rsidRDefault="001C1BAB" w:rsidP="001C1BAB">
      <w:pPr>
        <w:rPr>
          <w:rFonts w:cs="Times New Roman"/>
        </w:rPr>
      </w:pPr>
      <w:r w:rsidRPr="00C82EA8">
        <w:rPr>
          <w:rFonts w:cs="Times New Roman"/>
        </w:rPr>
        <w:t xml:space="preserve">По третьему вопросу: </w:t>
      </w:r>
    </w:p>
    <w:p w:rsidR="00630CF9" w:rsidRDefault="00630CF9" w:rsidP="001C1BAB">
      <w:pPr>
        <w:rPr>
          <w:rFonts w:cs="Times New Roman"/>
        </w:rPr>
      </w:pPr>
      <w:r w:rsidRPr="006241EF">
        <w:rPr>
          <w:rFonts w:cstheme="minorHAnsi"/>
        </w:rPr>
        <w:t xml:space="preserve">Утвердить годовой отчет, годовую бухгалтерскую (финансовую) отчетность,  </w:t>
      </w:r>
      <w:r w:rsidRPr="006241EF">
        <w:rPr>
          <w:rFonts w:cstheme="minorHAnsi"/>
          <w:iCs/>
        </w:rPr>
        <w:t>проект которых входил в состав информации (материалов), подлежащих предоставлению лицам, имеющим право на участие в общем собрании акционеров.</w:t>
      </w:r>
    </w:p>
    <w:p w:rsidR="001C1BAB" w:rsidRPr="00C82EA8" w:rsidRDefault="001C1BAB" w:rsidP="001C1BAB">
      <w:pPr>
        <w:rPr>
          <w:rFonts w:cs="Times New Roman"/>
        </w:rPr>
      </w:pPr>
      <w:r w:rsidRPr="00C82EA8">
        <w:rPr>
          <w:rFonts w:cs="Times New Roman"/>
        </w:rPr>
        <w:t xml:space="preserve">По четвертому вопросу:   </w:t>
      </w:r>
    </w:p>
    <w:p w:rsidR="00630CF9" w:rsidRPr="006241EF" w:rsidRDefault="00630CF9" w:rsidP="00630CF9">
      <w:pPr>
        <w:rPr>
          <w:rFonts w:cstheme="minorHAnsi"/>
          <w:iCs/>
        </w:rPr>
      </w:pPr>
      <w:r w:rsidRPr="006241EF">
        <w:rPr>
          <w:rFonts w:cstheme="minorHAnsi"/>
        </w:rPr>
        <w:t xml:space="preserve">Избрать Совет директоров, </w:t>
      </w:r>
      <w:r w:rsidRPr="006241EF">
        <w:rPr>
          <w:rFonts w:cstheme="minorHAnsi"/>
          <w:bCs/>
          <w:iCs/>
        </w:rPr>
        <w:t xml:space="preserve"> информация о кандидатах входила в состав информации (материалов), подлежащих предоставлению лицам, имеющим право на участие в общем собрании акционеров</w:t>
      </w:r>
      <w:r w:rsidRPr="006241EF">
        <w:rPr>
          <w:rFonts w:cstheme="minorHAnsi"/>
          <w:iCs/>
        </w:rPr>
        <w:t>:</w:t>
      </w:r>
    </w:p>
    <w:p w:rsidR="00630CF9" w:rsidRPr="006241EF" w:rsidRDefault="00630CF9" w:rsidP="00630CF9">
      <w:pPr>
        <w:rPr>
          <w:rFonts w:cstheme="minorHAnsi"/>
        </w:rPr>
      </w:pPr>
      <w:r w:rsidRPr="006241EF">
        <w:rPr>
          <w:rFonts w:cstheme="minorHAnsi"/>
        </w:rPr>
        <w:t xml:space="preserve">1. Абрамов Виктор Анатольевич. </w:t>
      </w:r>
    </w:p>
    <w:p w:rsidR="00630CF9" w:rsidRPr="006241EF" w:rsidRDefault="00630CF9" w:rsidP="00630CF9">
      <w:pPr>
        <w:rPr>
          <w:rFonts w:cstheme="minorHAnsi"/>
        </w:rPr>
      </w:pPr>
      <w:r w:rsidRPr="006241EF">
        <w:rPr>
          <w:rFonts w:cstheme="minorHAnsi"/>
        </w:rPr>
        <w:t>2. Добровольский Николай Павлович.</w:t>
      </w:r>
    </w:p>
    <w:p w:rsidR="00630CF9" w:rsidRPr="006241EF" w:rsidRDefault="00630CF9" w:rsidP="00630CF9">
      <w:pPr>
        <w:rPr>
          <w:rFonts w:cstheme="minorHAnsi"/>
        </w:rPr>
      </w:pPr>
      <w:r w:rsidRPr="006241EF">
        <w:rPr>
          <w:rFonts w:cstheme="minorHAnsi"/>
        </w:rPr>
        <w:t>3. Жемральская Светлана Викторовна.</w:t>
      </w:r>
    </w:p>
    <w:p w:rsidR="00630CF9" w:rsidRPr="006241EF" w:rsidRDefault="00630CF9" w:rsidP="00630CF9">
      <w:pPr>
        <w:rPr>
          <w:rFonts w:cstheme="minorHAnsi"/>
        </w:rPr>
      </w:pPr>
      <w:r w:rsidRPr="006241EF">
        <w:rPr>
          <w:rFonts w:cstheme="minorHAnsi"/>
        </w:rPr>
        <w:t xml:space="preserve">4. </w:t>
      </w:r>
      <w:proofErr w:type="spellStart"/>
      <w:r w:rsidRPr="006241EF">
        <w:rPr>
          <w:rFonts w:cstheme="minorHAnsi"/>
        </w:rPr>
        <w:t>Золова</w:t>
      </w:r>
      <w:proofErr w:type="spellEnd"/>
      <w:r w:rsidRPr="006241EF">
        <w:rPr>
          <w:rFonts w:cstheme="minorHAnsi"/>
        </w:rPr>
        <w:t xml:space="preserve"> Елена Викторовна.</w:t>
      </w:r>
    </w:p>
    <w:p w:rsidR="00630CF9" w:rsidRPr="006241EF" w:rsidRDefault="00630CF9" w:rsidP="00630CF9">
      <w:pPr>
        <w:rPr>
          <w:rFonts w:cstheme="minorHAnsi"/>
        </w:rPr>
      </w:pPr>
      <w:r w:rsidRPr="006241EF">
        <w:rPr>
          <w:rFonts w:cstheme="minorHAnsi"/>
        </w:rPr>
        <w:t>5. Третьякова Марина Геннадиевна.</w:t>
      </w:r>
    </w:p>
    <w:p w:rsidR="00630CF9" w:rsidRPr="006241EF" w:rsidRDefault="00630CF9" w:rsidP="00630CF9">
      <w:pPr>
        <w:rPr>
          <w:rFonts w:cstheme="minorHAnsi"/>
          <w:i/>
        </w:rPr>
      </w:pPr>
      <w:r w:rsidRPr="006241EF">
        <w:rPr>
          <w:rFonts w:cstheme="minorHAnsi"/>
        </w:rPr>
        <w:t>6. Третьяков Геннадий Михайлович</w:t>
      </w:r>
      <w:r w:rsidRPr="006241EF">
        <w:rPr>
          <w:rFonts w:cstheme="minorHAnsi"/>
          <w:i/>
        </w:rPr>
        <w:t>.</w:t>
      </w:r>
    </w:p>
    <w:p w:rsidR="00630CF9" w:rsidRDefault="00630CF9" w:rsidP="00630CF9">
      <w:pPr>
        <w:rPr>
          <w:rFonts w:cs="Times New Roman"/>
        </w:rPr>
      </w:pPr>
      <w:r w:rsidRPr="006241EF">
        <w:rPr>
          <w:rFonts w:cstheme="minorHAnsi"/>
        </w:rPr>
        <w:t>7. Трофимова Екатерина Андреевна</w:t>
      </w:r>
      <w:r w:rsidRPr="006241EF">
        <w:rPr>
          <w:rFonts w:cstheme="minorHAnsi"/>
          <w:i/>
        </w:rPr>
        <w:t>.</w:t>
      </w:r>
    </w:p>
    <w:p w:rsidR="001C1BAB" w:rsidRPr="00C82EA8" w:rsidRDefault="001C1BAB" w:rsidP="00E621E3">
      <w:pPr>
        <w:rPr>
          <w:rFonts w:cs="Times New Roman"/>
        </w:rPr>
      </w:pPr>
      <w:r w:rsidRPr="00C82EA8">
        <w:rPr>
          <w:rFonts w:cs="Times New Roman"/>
        </w:rPr>
        <w:t xml:space="preserve">По пятому вопросу: </w:t>
      </w:r>
    </w:p>
    <w:p w:rsidR="00630CF9" w:rsidRDefault="001A7054" w:rsidP="001C1BAB">
      <w:pPr>
        <w:rPr>
          <w:rFonts w:cs="Times New Roman"/>
        </w:rPr>
      </w:pPr>
      <w:r w:rsidRPr="006241EF">
        <w:rPr>
          <w:rFonts w:cstheme="minorHAnsi"/>
        </w:rPr>
        <w:t>Назначить аудитора – общество с ограниченной ответственностью «Аудит-альянс».</w:t>
      </w:r>
    </w:p>
    <w:p w:rsidR="001C1BAB" w:rsidRPr="00C82EA8" w:rsidRDefault="001C1BAB" w:rsidP="001C1BAB">
      <w:pPr>
        <w:rPr>
          <w:rFonts w:cs="Times New Roman"/>
        </w:rPr>
      </w:pPr>
      <w:r w:rsidRPr="00C82EA8">
        <w:rPr>
          <w:rFonts w:cs="Times New Roman"/>
        </w:rPr>
        <w:t>По шестому вопросу:</w:t>
      </w:r>
    </w:p>
    <w:p w:rsidR="001A7054" w:rsidRPr="006241EF" w:rsidRDefault="001A7054" w:rsidP="001A7054">
      <w:pPr>
        <w:rPr>
          <w:rFonts w:cstheme="minorHAnsi"/>
          <w:iCs/>
        </w:rPr>
      </w:pPr>
      <w:r w:rsidRPr="006241EF">
        <w:rPr>
          <w:rFonts w:cstheme="minorHAnsi"/>
          <w:b/>
        </w:rPr>
        <w:t>Избрать</w:t>
      </w:r>
      <w:r w:rsidRPr="006241EF">
        <w:rPr>
          <w:rFonts w:cstheme="minorHAnsi"/>
        </w:rPr>
        <w:t xml:space="preserve"> ревизионную комиссию, </w:t>
      </w:r>
      <w:r w:rsidRPr="006241EF">
        <w:rPr>
          <w:rFonts w:cstheme="minorHAnsi"/>
          <w:bCs/>
          <w:iCs/>
        </w:rPr>
        <w:t>информация о кандидатах входила в состав информации (материалов), подлежащих предоставлению лицам, имеющим право на участие в общем собрании акционеров</w:t>
      </w:r>
      <w:r w:rsidRPr="006241EF">
        <w:rPr>
          <w:rFonts w:cstheme="minorHAnsi"/>
          <w:iCs/>
        </w:rPr>
        <w:t>:</w:t>
      </w:r>
    </w:p>
    <w:p w:rsidR="001A7054" w:rsidRPr="006241EF" w:rsidRDefault="001A7054" w:rsidP="001A7054">
      <w:pPr>
        <w:rPr>
          <w:rFonts w:cstheme="minorHAnsi"/>
        </w:rPr>
      </w:pPr>
      <w:proofErr w:type="spellStart"/>
      <w:r>
        <w:rPr>
          <w:rFonts w:cstheme="minorHAnsi"/>
        </w:rPr>
        <w:t>Голякова</w:t>
      </w:r>
      <w:proofErr w:type="spellEnd"/>
      <w:r>
        <w:rPr>
          <w:rFonts w:cstheme="minorHAnsi"/>
        </w:rPr>
        <w:t xml:space="preserve"> Наталья  Юрьевна;</w:t>
      </w:r>
    </w:p>
    <w:p w:rsidR="001A7054" w:rsidRPr="006241EF" w:rsidRDefault="001A7054" w:rsidP="001A7054">
      <w:pPr>
        <w:rPr>
          <w:rFonts w:cstheme="minorHAnsi"/>
        </w:rPr>
      </w:pPr>
      <w:proofErr w:type="spellStart"/>
      <w:r w:rsidRPr="006241EF">
        <w:rPr>
          <w:rFonts w:cstheme="minorHAnsi"/>
        </w:rPr>
        <w:t>Смычагина</w:t>
      </w:r>
      <w:proofErr w:type="spellEnd"/>
      <w:r w:rsidRPr="006241EF">
        <w:rPr>
          <w:rFonts w:cstheme="minorHAnsi"/>
        </w:rPr>
        <w:t xml:space="preserve"> Ирина Алексеевна</w:t>
      </w:r>
      <w:r>
        <w:rPr>
          <w:rFonts w:cstheme="minorHAnsi"/>
        </w:rPr>
        <w:t>;</w:t>
      </w:r>
    </w:p>
    <w:p w:rsidR="00630CF9" w:rsidRDefault="001A7054" w:rsidP="001A7054">
      <w:pPr>
        <w:rPr>
          <w:rFonts w:cs="Times New Roman"/>
        </w:rPr>
      </w:pPr>
      <w:proofErr w:type="spellStart"/>
      <w:r w:rsidRPr="006241EF">
        <w:rPr>
          <w:rFonts w:cstheme="minorHAnsi"/>
        </w:rPr>
        <w:t>Аренина</w:t>
      </w:r>
      <w:proofErr w:type="spellEnd"/>
      <w:r w:rsidRPr="006241EF">
        <w:rPr>
          <w:rFonts w:cstheme="minorHAnsi"/>
        </w:rPr>
        <w:t xml:space="preserve"> Татьяна Николаевна</w:t>
      </w:r>
      <w:r>
        <w:rPr>
          <w:rFonts w:cstheme="minorHAnsi"/>
        </w:rPr>
        <w:t>.</w:t>
      </w:r>
    </w:p>
    <w:p w:rsidR="00E621E3" w:rsidRPr="00C82EA8" w:rsidRDefault="00E621E3" w:rsidP="001C1BAB">
      <w:pPr>
        <w:pStyle w:val="ConsPlusNonformat"/>
        <w:jc w:val="both"/>
        <w:rPr>
          <w:rFonts w:asciiTheme="minorHAnsi" w:hAnsiTheme="minorHAnsi" w:cs="Times New Roman"/>
          <w:sz w:val="22"/>
          <w:szCs w:val="22"/>
        </w:rPr>
      </w:pPr>
      <w:r w:rsidRPr="00C82EA8">
        <w:rPr>
          <w:rFonts w:asciiTheme="minorHAnsi" w:hAnsiTheme="minorHAnsi" w:cs="Times New Roman"/>
          <w:sz w:val="22"/>
          <w:szCs w:val="22"/>
        </w:rPr>
        <w:t xml:space="preserve">По </w:t>
      </w:r>
      <w:r w:rsidR="00630CF9">
        <w:rPr>
          <w:rFonts w:asciiTheme="minorHAnsi" w:hAnsiTheme="minorHAnsi" w:cs="Times New Roman"/>
          <w:sz w:val="22"/>
          <w:szCs w:val="22"/>
        </w:rPr>
        <w:t>седьмому</w:t>
      </w:r>
      <w:r w:rsidRPr="00C82EA8">
        <w:rPr>
          <w:rFonts w:asciiTheme="minorHAnsi" w:hAnsiTheme="minorHAnsi" w:cs="Times New Roman"/>
          <w:sz w:val="22"/>
          <w:szCs w:val="22"/>
        </w:rPr>
        <w:t xml:space="preserve"> вопросу: </w:t>
      </w:r>
    </w:p>
    <w:p w:rsidR="001A7054" w:rsidRPr="006241EF" w:rsidRDefault="001A7054" w:rsidP="001A7054">
      <w:pPr>
        <w:rPr>
          <w:rFonts w:cstheme="minorHAnsi"/>
          <w:bCs/>
        </w:rPr>
      </w:pPr>
      <w:r w:rsidRPr="006241EF">
        <w:rPr>
          <w:rFonts w:cstheme="minorHAnsi"/>
        </w:rPr>
        <w:t xml:space="preserve">1. </w:t>
      </w:r>
      <w:r w:rsidRPr="006241EF">
        <w:rPr>
          <w:rFonts w:cstheme="minorHAnsi"/>
          <w:bCs/>
        </w:rPr>
        <w:t>Дивиденды за 2022 год не начислять и не выплачивать.</w:t>
      </w:r>
    </w:p>
    <w:p w:rsidR="001A7054" w:rsidRPr="006241EF" w:rsidRDefault="001A7054" w:rsidP="001A7054">
      <w:pPr>
        <w:rPr>
          <w:rFonts w:cstheme="minorHAnsi"/>
          <w:bCs/>
        </w:rPr>
      </w:pPr>
      <w:r w:rsidRPr="006241EF">
        <w:rPr>
          <w:rFonts w:cstheme="minorHAnsi"/>
          <w:bCs/>
        </w:rPr>
        <w:t>2. Чистую прибыль, оставшуюся в распоряжении общества, направить на развитие производства и решение социальных вопросов.</w:t>
      </w:r>
    </w:p>
    <w:p w:rsidR="001A7054" w:rsidRPr="006241EF" w:rsidRDefault="001A7054" w:rsidP="001A7054">
      <w:pPr>
        <w:rPr>
          <w:rFonts w:cstheme="minorHAnsi"/>
          <w:bCs/>
        </w:rPr>
      </w:pPr>
      <w:r w:rsidRPr="006241EF">
        <w:rPr>
          <w:rFonts w:cstheme="minorHAnsi"/>
          <w:bCs/>
        </w:rPr>
        <w:t>3. Дать право генеральному директору распоряжаться чистой прибылью, оставшейся в распоряжении общества по итогам работы  за 2022 год, прибылью прошлых лет и текущей прибылью 2023 года.</w:t>
      </w:r>
    </w:p>
    <w:p w:rsidR="001A7054" w:rsidRDefault="001A7054" w:rsidP="001A7054">
      <w:pPr>
        <w:pStyle w:val="ConsPlusNonformat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241EF">
        <w:rPr>
          <w:rFonts w:asciiTheme="minorHAnsi" w:hAnsiTheme="minorHAnsi" w:cstheme="minorHAnsi"/>
          <w:sz w:val="22"/>
          <w:szCs w:val="22"/>
        </w:rPr>
        <w:t>(Рекомендации совета директоров по распределению прибыли</w:t>
      </w:r>
      <w:r w:rsidRPr="006241EF">
        <w:rPr>
          <w:rFonts w:asciiTheme="minorHAnsi" w:hAnsiTheme="minorHAnsi" w:cstheme="minorHAnsi"/>
          <w:bCs/>
          <w:iCs/>
          <w:sz w:val="22"/>
          <w:szCs w:val="22"/>
        </w:rPr>
        <w:t xml:space="preserve"> входили в состав информации (материалов), подлежащих предоставлению лицам, имеющим право на участие в общем собрании акционеров).</w:t>
      </w:r>
    </w:p>
    <w:p w:rsidR="004323FD" w:rsidRPr="00C82EA8" w:rsidRDefault="001C1BAB" w:rsidP="001A7054">
      <w:pPr>
        <w:pStyle w:val="ConsPlusNonforma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2EA8">
        <w:rPr>
          <w:rFonts w:asciiTheme="minorHAnsi" w:hAnsiTheme="minorHAnsi" w:cs="Times New Roman"/>
          <w:sz w:val="22"/>
          <w:szCs w:val="22"/>
        </w:rPr>
        <w:t>Функции счетной комиссии выполнял регистратор компании - АО «</w:t>
      </w:r>
      <w:r w:rsidR="00E621E3" w:rsidRPr="00C82EA8">
        <w:rPr>
          <w:rFonts w:asciiTheme="minorHAnsi" w:hAnsiTheme="minorHAnsi" w:cs="Times New Roman"/>
          <w:sz w:val="22"/>
          <w:szCs w:val="22"/>
        </w:rPr>
        <w:t>Независимая регистраторская компания</w:t>
      </w:r>
      <w:r w:rsidRPr="00C82EA8">
        <w:rPr>
          <w:rFonts w:asciiTheme="minorHAnsi" w:hAnsiTheme="minorHAnsi" w:cs="Times New Roman"/>
          <w:sz w:val="22"/>
          <w:szCs w:val="22"/>
        </w:rPr>
        <w:t xml:space="preserve"> Р.О.С.Т.», уполномоченное лицо  </w:t>
      </w:r>
      <w:r w:rsidR="00E621E3" w:rsidRPr="00C82EA8">
        <w:rPr>
          <w:rFonts w:asciiTheme="minorHAnsi" w:hAnsiTheme="minorHAnsi" w:cs="Times New Roman"/>
          <w:sz w:val="22"/>
          <w:szCs w:val="22"/>
        </w:rPr>
        <w:t>Полянский Юрий Иванович</w:t>
      </w:r>
      <w:r w:rsidR="00FE0C7F" w:rsidRPr="00C82EA8">
        <w:rPr>
          <w:rFonts w:asciiTheme="minorHAnsi" w:hAnsiTheme="minorHAnsi" w:cs="Times New Roman"/>
          <w:sz w:val="22"/>
          <w:szCs w:val="22"/>
        </w:rPr>
        <w:t xml:space="preserve"> </w:t>
      </w:r>
      <w:r w:rsidR="00FE0C7F" w:rsidRPr="00C82EA8">
        <w:rPr>
          <w:rFonts w:asciiTheme="minorHAnsi" w:hAnsiTheme="minorHAnsi" w:cstheme="minorHAnsi"/>
          <w:sz w:val="22"/>
          <w:szCs w:val="22"/>
        </w:rPr>
        <w:t>(</w:t>
      </w:r>
      <w:r w:rsidR="00C82EA8" w:rsidRPr="00C82EA8">
        <w:rPr>
          <w:rFonts w:asciiTheme="minorHAnsi" w:hAnsiTheme="minorHAnsi" w:cstheme="minorHAnsi"/>
          <w:sz w:val="22"/>
          <w:szCs w:val="22"/>
        </w:rPr>
        <w:t>доверенность № 445 от 23.12.2021</w:t>
      </w:r>
      <w:r w:rsidR="00FE0C7F" w:rsidRPr="00C82EA8">
        <w:rPr>
          <w:rFonts w:asciiTheme="minorHAnsi" w:hAnsiTheme="minorHAnsi" w:cstheme="minorHAnsi"/>
          <w:sz w:val="22"/>
          <w:szCs w:val="22"/>
        </w:rPr>
        <w:t>).</w:t>
      </w:r>
    </w:p>
    <w:p w:rsidR="001C1BAB" w:rsidRPr="00C82EA8" w:rsidRDefault="001C1BAB" w:rsidP="001A7054">
      <w:pPr>
        <w:pStyle w:val="ConsPlusNonformat"/>
        <w:jc w:val="both"/>
      </w:pPr>
      <w:r w:rsidRPr="00C82EA8">
        <w:rPr>
          <w:rFonts w:asciiTheme="minorHAnsi" w:hAnsiTheme="minorHAnsi" w:cs="Times New Roman"/>
          <w:sz w:val="22"/>
          <w:szCs w:val="22"/>
        </w:rPr>
        <w:tab/>
        <w:t xml:space="preserve">Идентификационные признаки акций, владельцы которых имеют право на участие в общем собрании акционеров эмитента: </w:t>
      </w:r>
      <w:r w:rsidRPr="00C82EA8">
        <w:rPr>
          <w:rFonts w:asciiTheme="minorHAnsi" w:eastAsia="Times New Roman" w:hAnsiTheme="minorHAnsi" w:cs="Times New Roman"/>
          <w:sz w:val="22"/>
          <w:szCs w:val="22"/>
        </w:rPr>
        <w:t>акции обыкновенные именные бездокументарные. Государственный регистрационный номер выпуска ценных бумаг и дата государственной регистрации: 1-02-00377-Е, 15.03.2002г.</w:t>
      </w:r>
    </w:p>
    <w:p w:rsidR="001C1BAB" w:rsidRPr="00C82EA8" w:rsidRDefault="001C1BAB" w:rsidP="008724E6"/>
    <w:sectPr w:rsidR="001C1BAB" w:rsidRPr="00C82EA8" w:rsidSect="008178B0">
      <w:footerReference w:type="default" r:id="rId6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828" w:rsidRDefault="003C1828" w:rsidP="00256CA1">
      <w:r>
        <w:separator/>
      </w:r>
    </w:p>
  </w:endnote>
  <w:endnote w:type="continuationSeparator" w:id="0">
    <w:p w:rsidR="003C1828" w:rsidRDefault="003C1828" w:rsidP="00256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8816"/>
      <w:docPartObj>
        <w:docPartGallery w:val="Page Numbers (Bottom of Page)"/>
        <w:docPartUnique/>
      </w:docPartObj>
    </w:sdtPr>
    <w:sdtContent>
      <w:p w:rsidR="00256CA1" w:rsidRDefault="0009167C">
        <w:pPr>
          <w:pStyle w:val="a6"/>
          <w:jc w:val="center"/>
        </w:pPr>
        <w:fldSimple w:instr=" PAGE   \* MERGEFORMAT ">
          <w:r w:rsidR="001A7054">
            <w:rPr>
              <w:noProof/>
            </w:rPr>
            <w:t>2</w:t>
          </w:r>
        </w:fldSimple>
      </w:p>
    </w:sdtContent>
  </w:sdt>
  <w:p w:rsidR="00256CA1" w:rsidRDefault="00256C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828" w:rsidRDefault="003C1828" w:rsidP="00256CA1">
      <w:r>
        <w:separator/>
      </w:r>
    </w:p>
  </w:footnote>
  <w:footnote w:type="continuationSeparator" w:id="0">
    <w:p w:rsidR="003C1828" w:rsidRDefault="003C1828" w:rsidP="00256C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687"/>
    <w:rsid w:val="000014AD"/>
    <w:rsid w:val="000033E0"/>
    <w:rsid w:val="00003AFF"/>
    <w:rsid w:val="00006A9D"/>
    <w:rsid w:val="00010817"/>
    <w:rsid w:val="00011029"/>
    <w:rsid w:val="000116CA"/>
    <w:rsid w:val="00015223"/>
    <w:rsid w:val="00015C88"/>
    <w:rsid w:val="000179ED"/>
    <w:rsid w:val="00020A61"/>
    <w:rsid w:val="0002139E"/>
    <w:rsid w:val="0002158B"/>
    <w:rsid w:val="0002169F"/>
    <w:rsid w:val="00021CBD"/>
    <w:rsid w:val="00022208"/>
    <w:rsid w:val="00022ABE"/>
    <w:rsid w:val="00024397"/>
    <w:rsid w:val="000262B2"/>
    <w:rsid w:val="00027216"/>
    <w:rsid w:val="00027B15"/>
    <w:rsid w:val="00030E2F"/>
    <w:rsid w:val="000367BB"/>
    <w:rsid w:val="000421E1"/>
    <w:rsid w:val="00042AC0"/>
    <w:rsid w:val="00043539"/>
    <w:rsid w:val="00045242"/>
    <w:rsid w:val="0004654E"/>
    <w:rsid w:val="000467C4"/>
    <w:rsid w:val="000510D2"/>
    <w:rsid w:val="00052522"/>
    <w:rsid w:val="00054FD3"/>
    <w:rsid w:val="00057C0B"/>
    <w:rsid w:val="00060C2C"/>
    <w:rsid w:val="00061B84"/>
    <w:rsid w:val="00063280"/>
    <w:rsid w:val="00063928"/>
    <w:rsid w:val="000668E6"/>
    <w:rsid w:val="00066AF4"/>
    <w:rsid w:val="000670AD"/>
    <w:rsid w:val="00071053"/>
    <w:rsid w:val="00076F78"/>
    <w:rsid w:val="00077309"/>
    <w:rsid w:val="00077F2E"/>
    <w:rsid w:val="0008417D"/>
    <w:rsid w:val="00084F91"/>
    <w:rsid w:val="00086BBA"/>
    <w:rsid w:val="000872D4"/>
    <w:rsid w:val="0009136B"/>
    <w:rsid w:val="0009167C"/>
    <w:rsid w:val="000917D8"/>
    <w:rsid w:val="00092991"/>
    <w:rsid w:val="00097B1F"/>
    <w:rsid w:val="00097CFE"/>
    <w:rsid w:val="000A1494"/>
    <w:rsid w:val="000A1DBE"/>
    <w:rsid w:val="000A5307"/>
    <w:rsid w:val="000A650B"/>
    <w:rsid w:val="000A7955"/>
    <w:rsid w:val="000B5885"/>
    <w:rsid w:val="000B71B9"/>
    <w:rsid w:val="000C0888"/>
    <w:rsid w:val="000C08AD"/>
    <w:rsid w:val="000C29CE"/>
    <w:rsid w:val="000C3BED"/>
    <w:rsid w:val="000C3C98"/>
    <w:rsid w:val="000C3F58"/>
    <w:rsid w:val="000C4C78"/>
    <w:rsid w:val="000C6D81"/>
    <w:rsid w:val="000C7667"/>
    <w:rsid w:val="000C7903"/>
    <w:rsid w:val="000D004E"/>
    <w:rsid w:val="000D0407"/>
    <w:rsid w:val="000D09F1"/>
    <w:rsid w:val="000D19AD"/>
    <w:rsid w:val="000D2523"/>
    <w:rsid w:val="000D3521"/>
    <w:rsid w:val="000D42C2"/>
    <w:rsid w:val="000D461F"/>
    <w:rsid w:val="000D4EFF"/>
    <w:rsid w:val="000D6682"/>
    <w:rsid w:val="000E1568"/>
    <w:rsid w:val="000E3495"/>
    <w:rsid w:val="000F013C"/>
    <w:rsid w:val="000F08FD"/>
    <w:rsid w:val="000F3D33"/>
    <w:rsid w:val="000F3D4A"/>
    <w:rsid w:val="000F672B"/>
    <w:rsid w:val="00100DF4"/>
    <w:rsid w:val="00102267"/>
    <w:rsid w:val="001045EA"/>
    <w:rsid w:val="00105523"/>
    <w:rsid w:val="00106D25"/>
    <w:rsid w:val="00107019"/>
    <w:rsid w:val="0011075B"/>
    <w:rsid w:val="00111F1B"/>
    <w:rsid w:val="001145C0"/>
    <w:rsid w:val="00116944"/>
    <w:rsid w:val="00117CA6"/>
    <w:rsid w:val="00123129"/>
    <w:rsid w:val="001235F8"/>
    <w:rsid w:val="0012387F"/>
    <w:rsid w:val="00123F60"/>
    <w:rsid w:val="00123FFE"/>
    <w:rsid w:val="00126608"/>
    <w:rsid w:val="00127CEC"/>
    <w:rsid w:val="00127F8E"/>
    <w:rsid w:val="001343A7"/>
    <w:rsid w:val="00135D84"/>
    <w:rsid w:val="00136F43"/>
    <w:rsid w:val="00137B37"/>
    <w:rsid w:val="00140983"/>
    <w:rsid w:val="00140B07"/>
    <w:rsid w:val="001420A0"/>
    <w:rsid w:val="00142B4E"/>
    <w:rsid w:val="00145547"/>
    <w:rsid w:val="00145C08"/>
    <w:rsid w:val="0014685A"/>
    <w:rsid w:val="00146937"/>
    <w:rsid w:val="00147213"/>
    <w:rsid w:val="00150CEB"/>
    <w:rsid w:val="00151285"/>
    <w:rsid w:val="001522E5"/>
    <w:rsid w:val="0015251F"/>
    <w:rsid w:val="00152EDB"/>
    <w:rsid w:val="00153BE0"/>
    <w:rsid w:val="00154188"/>
    <w:rsid w:val="00164C87"/>
    <w:rsid w:val="001664DD"/>
    <w:rsid w:val="001678C1"/>
    <w:rsid w:val="00171479"/>
    <w:rsid w:val="001809EF"/>
    <w:rsid w:val="0018356D"/>
    <w:rsid w:val="00183D27"/>
    <w:rsid w:val="00185B51"/>
    <w:rsid w:val="001879AB"/>
    <w:rsid w:val="001931AE"/>
    <w:rsid w:val="00194351"/>
    <w:rsid w:val="00196BFC"/>
    <w:rsid w:val="00196D83"/>
    <w:rsid w:val="001A09F6"/>
    <w:rsid w:val="001A0CFE"/>
    <w:rsid w:val="001A0FEC"/>
    <w:rsid w:val="001A2077"/>
    <w:rsid w:val="001A2D5D"/>
    <w:rsid w:val="001A7054"/>
    <w:rsid w:val="001B05BC"/>
    <w:rsid w:val="001B0ED8"/>
    <w:rsid w:val="001B375E"/>
    <w:rsid w:val="001B458B"/>
    <w:rsid w:val="001C1BAB"/>
    <w:rsid w:val="001C1DAB"/>
    <w:rsid w:val="001C4375"/>
    <w:rsid w:val="001C50AC"/>
    <w:rsid w:val="001D01A9"/>
    <w:rsid w:val="001D0203"/>
    <w:rsid w:val="001D0B9B"/>
    <w:rsid w:val="001E0326"/>
    <w:rsid w:val="001E146B"/>
    <w:rsid w:val="001E556D"/>
    <w:rsid w:val="001E7933"/>
    <w:rsid w:val="001F0DAC"/>
    <w:rsid w:val="001F6263"/>
    <w:rsid w:val="001F76EB"/>
    <w:rsid w:val="001F7D93"/>
    <w:rsid w:val="002021BF"/>
    <w:rsid w:val="0020292B"/>
    <w:rsid w:val="00204D3E"/>
    <w:rsid w:val="00211B5C"/>
    <w:rsid w:val="002139DF"/>
    <w:rsid w:val="0021715E"/>
    <w:rsid w:val="00220FF8"/>
    <w:rsid w:val="0022418C"/>
    <w:rsid w:val="00226820"/>
    <w:rsid w:val="00226CF8"/>
    <w:rsid w:val="00226E11"/>
    <w:rsid w:val="0023263F"/>
    <w:rsid w:val="002328AF"/>
    <w:rsid w:val="00232D99"/>
    <w:rsid w:val="00237AD8"/>
    <w:rsid w:val="00240143"/>
    <w:rsid w:val="0024442E"/>
    <w:rsid w:val="00245541"/>
    <w:rsid w:val="002458D5"/>
    <w:rsid w:val="00245DE5"/>
    <w:rsid w:val="0025102E"/>
    <w:rsid w:val="002519E7"/>
    <w:rsid w:val="002526FD"/>
    <w:rsid w:val="00252A19"/>
    <w:rsid w:val="00252ADB"/>
    <w:rsid w:val="00252F40"/>
    <w:rsid w:val="00253E2E"/>
    <w:rsid w:val="002549FD"/>
    <w:rsid w:val="0025558D"/>
    <w:rsid w:val="00255B91"/>
    <w:rsid w:val="00255C05"/>
    <w:rsid w:val="002566BD"/>
    <w:rsid w:val="00256CA1"/>
    <w:rsid w:val="002575A3"/>
    <w:rsid w:val="0026064D"/>
    <w:rsid w:val="002656AA"/>
    <w:rsid w:val="002701E1"/>
    <w:rsid w:val="00271151"/>
    <w:rsid w:val="00271A8E"/>
    <w:rsid w:val="00274ABC"/>
    <w:rsid w:val="00275B90"/>
    <w:rsid w:val="00276CB7"/>
    <w:rsid w:val="00282F6E"/>
    <w:rsid w:val="00283907"/>
    <w:rsid w:val="00292DDC"/>
    <w:rsid w:val="00295C66"/>
    <w:rsid w:val="00297D5B"/>
    <w:rsid w:val="002A0828"/>
    <w:rsid w:val="002A2158"/>
    <w:rsid w:val="002A3B68"/>
    <w:rsid w:val="002A400B"/>
    <w:rsid w:val="002A4CE9"/>
    <w:rsid w:val="002B28B8"/>
    <w:rsid w:val="002B41FC"/>
    <w:rsid w:val="002B59F1"/>
    <w:rsid w:val="002C0B88"/>
    <w:rsid w:val="002C3C4E"/>
    <w:rsid w:val="002C5250"/>
    <w:rsid w:val="002C6A91"/>
    <w:rsid w:val="002D0AF1"/>
    <w:rsid w:val="002D223C"/>
    <w:rsid w:val="002D27A4"/>
    <w:rsid w:val="002D3D5D"/>
    <w:rsid w:val="002D6897"/>
    <w:rsid w:val="002E7FA9"/>
    <w:rsid w:val="002F141E"/>
    <w:rsid w:val="002F1621"/>
    <w:rsid w:val="002F5346"/>
    <w:rsid w:val="002F5B69"/>
    <w:rsid w:val="002F7303"/>
    <w:rsid w:val="003010F0"/>
    <w:rsid w:val="0030135A"/>
    <w:rsid w:val="0030188A"/>
    <w:rsid w:val="0030252C"/>
    <w:rsid w:val="003112A4"/>
    <w:rsid w:val="003123F5"/>
    <w:rsid w:val="00312A27"/>
    <w:rsid w:val="00314706"/>
    <w:rsid w:val="00315231"/>
    <w:rsid w:val="00317060"/>
    <w:rsid w:val="00317572"/>
    <w:rsid w:val="00320B90"/>
    <w:rsid w:val="00323354"/>
    <w:rsid w:val="003233EA"/>
    <w:rsid w:val="00323982"/>
    <w:rsid w:val="00323A89"/>
    <w:rsid w:val="0032444A"/>
    <w:rsid w:val="00327FBA"/>
    <w:rsid w:val="00330D29"/>
    <w:rsid w:val="0033272F"/>
    <w:rsid w:val="00344168"/>
    <w:rsid w:val="003473BB"/>
    <w:rsid w:val="0035048A"/>
    <w:rsid w:val="00350A7E"/>
    <w:rsid w:val="0035191E"/>
    <w:rsid w:val="00353151"/>
    <w:rsid w:val="00354573"/>
    <w:rsid w:val="00355718"/>
    <w:rsid w:val="00357ED2"/>
    <w:rsid w:val="0036413C"/>
    <w:rsid w:val="0037152C"/>
    <w:rsid w:val="0037164C"/>
    <w:rsid w:val="00372B95"/>
    <w:rsid w:val="00375E6A"/>
    <w:rsid w:val="003771E8"/>
    <w:rsid w:val="00377DF2"/>
    <w:rsid w:val="003833A1"/>
    <w:rsid w:val="00384384"/>
    <w:rsid w:val="003908FC"/>
    <w:rsid w:val="00393F4F"/>
    <w:rsid w:val="00395D45"/>
    <w:rsid w:val="003964EF"/>
    <w:rsid w:val="00396709"/>
    <w:rsid w:val="003A183B"/>
    <w:rsid w:val="003A3490"/>
    <w:rsid w:val="003A3E31"/>
    <w:rsid w:val="003A69D0"/>
    <w:rsid w:val="003A6F58"/>
    <w:rsid w:val="003A73C2"/>
    <w:rsid w:val="003A73C4"/>
    <w:rsid w:val="003B004A"/>
    <w:rsid w:val="003B4B5F"/>
    <w:rsid w:val="003B6B77"/>
    <w:rsid w:val="003C05B0"/>
    <w:rsid w:val="003C121A"/>
    <w:rsid w:val="003C1828"/>
    <w:rsid w:val="003C250C"/>
    <w:rsid w:val="003C46A9"/>
    <w:rsid w:val="003C47CD"/>
    <w:rsid w:val="003C71D4"/>
    <w:rsid w:val="003D0EB3"/>
    <w:rsid w:val="003D263E"/>
    <w:rsid w:val="003D27C8"/>
    <w:rsid w:val="003D45CA"/>
    <w:rsid w:val="003E20EB"/>
    <w:rsid w:val="003E22D1"/>
    <w:rsid w:val="003E502D"/>
    <w:rsid w:val="003F2708"/>
    <w:rsid w:val="003F55B7"/>
    <w:rsid w:val="003F5F3E"/>
    <w:rsid w:val="003F743A"/>
    <w:rsid w:val="003F7B8D"/>
    <w:rsid w:val="004004AA"/>
    <w:rsid w:val="00401B73"/>
    <w:rsid w:val="00401E35"/>
    <w:rsid w:val="004021EE"/>
    <w:rsid w:val="00403BFA"/>
    <w:rsid w:val="00404FAE"/>
    <w:rsid w:val="00406599"/>
    <w:rsid w:val="00407FE8"/>
    <w:rsid w:val="00412820"/>
    <w:rsid w:val="00412E44"/>
    <w:rsid w:val="004130D4"/>
    <w:rsid w:val="00414124"/>
    <w:rsid w:val="00414F11"/>
    <w:rsid w:val="00420A70"/>
    <w:rsid w:val="0042312F"/>
    <w:rsid w:val="00423B8A"/>
    <w:rsid w:val="0042558E"/>
    <w:rsid w:val="00427363"/>
    <w:rsid w:val="004304BF"/>
    <w:rsid w:val="004307DA"/>
    <w:rsid w:val="004323FD"/>
    <w:rsid w:val="0043279E"/>
    <w:rsid w:val="004338F4"/>
    <w:rsid w:val="00433F88"/>
    <w:rsid w:val="004348D1"/>
    <w:rsid w:val="004367EA"/>
    <w:rsid w:val="00436931"/>
    <w:rsid w:val="00436BA5"/>
    <w:rsid w:val="00437E78"/>
    <w:rsid w:val="004409FB"/>
    <w:rsid w:val="0044453D"/>
    <w:rsid w:val="00445362"/>
    <w:rsid w:val="004468C4"/>
    <w:rsid w:val="00451614"/>
    <w:rsid w:val="0045185C"/>
    <w:rsid w:val="004544B8"/>
    <w:rsid w:val="00454D13"/>
    <w:rsid w:val="00457412"/>
    <w:rsid w:val="00460941"/>
    <w:rsid w:val="00460E49"/>
    <w:rsid w:val="004625D6"/>
    <w:rsid w:val="004667CE"/>
    <w:rsid w:val="00470E6C"/>
    <w:rsid w:val="00470FF6"/>
    <w:rsid w:val="0047227D"/>
    <w:rsid w:val="00475179"/>
    <w:rsid w:val="004772E9"/>
    <w:rsid w:val="004827D2"/>
    <w:rsid w:val="00483470"/>
    <w:rsid w:val="004841C3"/>
    <w:rsid w:val="00486EA2"/>
    <w:rsid w:val="00492CF9"/>
    <w:rsid w:val="00493C5E"/>
    <w:rsid w:val="0049445A"/>
    <w:rsid w:val="0049481C"/>
    <w:rsid w:val="00494FEA"/>
    <w:rsid w:val="00497119"/>
    <w:rsid w:val="0049773E"/>
    <w:rsid w:val="004A074B"/>
    <w:rsid w:val="004A4C3F"/>
    <w:rsid w:val="004A698D"/>
    <w:rsid w:val="004B0F5B"/>
    <w:rsid w:val="004C3F49"/>
    <w:rsid w:val="004C43EA"/>
    <w:rsid w:val="004C53A1"/>
    <w:rsid w:val="004D3852"/>
    <w:rsid w:val="004D4BD5"/>
    <w:rsid w:val="004D4C9C"/>
    <w:rsid w:val="004D4EA2"/>
    <w:rsid w:val="004D6AF2"/>
    <w:rsid w:val="004E2B02"/>
    <w:rsid w:val="004E577D"/>
    <w:rsid w:val="004E6B2F"/>
    <w:rsid w:val="004E7785"/>
    <w:rsid w:val="004F06A7"/>
    <w:rsid w:val="004F0C35"/>
    <w:rsid w:val="004F198F"/>
    <w:rsid w:val="00502974"/>
    <w:rsid w:val="00505976"/>
    <w:rsid w:val="00520B53"/>
    <w:rsid w:val="00524442"/>
    <w:rsid w:val="00524A4B"/>
    <w:rsid w:val="005251C1"/>
    <w:rsid w:val="00530FE9"/>
    <w:rsid w:val="00531253"/>
    <w:rsid w:val="00531E79"/>
    <w:rsid w:val="00533E8C"/>
    <w:rsid w:val="00537B74"/>
    <w:rsid w:val="00541461"/>
    <w:rsid w:val="00542336"/>
    <w:rsid w:val="00543F96"/>
    <w:rsid w:val="00547A08"/>
    <w:rsid w:val="00547D53"/>
    <w:rsid w:val="005508D9"/>
    <w:rsid w:val="00550995"/>
    <w:rsid w:val="005510D5"/>
    <w:rsid w:val="00554FB6"/>
    <w:rsid w:val="00555972"/>
    <w:rsid w:val="0055737B"/>
    <w:rsid w:val="0055747A"/>
    <w:rsid w:val="00560048"/>
    <w:rsid w:val="00560DA7"/>
    <w:rsid w:val="005670AA"/>
    <w:rsid w:val="00567A23"/>
    <w:rsid w:val="00567F41"/>
    <w:rsid w:val="00570776"/>
    <w:rsid w:val="005717A4"/>
    <w:rsid w:val="00571E0B"/>
    <w:rsid w:val="005725F0"/>
    <w:rsid w:val="0057429E"/>
    <w:rsid w:val="00574B83"/>
    <w:rsid w:val="00577421"/>
    <w:rsid w:val="00580C32"/>
    <w:rsid w:val="005812DD"/>
    <w:rsid w:val="00582CDE"/>
    <w:rsid w:val="00583D3B"/>
    <w:rsid w:val="005845C3"/>
    <w:rsid w:val="00584FD4"/>
    <w:rsid w:val="00585633"/>
    <w:rsid w:val="00585661"/>
    <w:rsid w:val="0059506D"/>
    <w:rsid w:val="00596167"/>
    <w:rsid w:val="00597E8D"/>
    <w:rsid w:val="005A07BF"/>
    <w:rsid w:val="005A17B5"/>
    <w:rsid w:val="005A463A"/>
    <w:rsid w:val="005A5E99"/>
    <w:rsid w:val="005B17E6"/>
    <w:rsid w:val="005B2D33"/>
    <w:rsid w:val="005B463E"/>
    <w:rsid w:val="005B5459"/>
    <w:rsid w:val="005B624A"/>
    <w:rsid w:val="005B644B"/>
    <w:rsid w:val="005B7335"/>
    <w:rsid w:val="005C1FE8"/>
    <w:rsid w:val="005C28DA"/>
    <w:rsid w:val="005C76BC"/>
    <w:rsid w:val="005D08E6"/>
    <w:rsid w:val="005D1B23"/>
    <w:rsid w:val="005D3343"/>
    <w:rsid w:val="005D3642"/>
    <w:rsid w:val="005D4738"/>
    <w:rsid w:val="005D4ECB"/>
    <w:rsid w:val="005D5FD8"/>
    <w:rsid w:val="005D66D9"/>
    <w:rsid w:val="005E194F"/>
    <w:rsid w:val="005E2436"/>
    <w:rsid w:val="005E4FB5"/>
    <w:rsid w:val="005E54D7"/>
    <w:rsid w:val="005F04F1"/>
    <w:rsid w:val="005F0FEF"/>
    <w:rsid w:val="005F2B97"/>
    <w:rsid w:val="005F3CFB"/>
    <w:rsid w:val="005F3E3C"/>
    <w:rsid w:val="005F4FC8"/>
    <w:rsid w:val="005F7926"/>
    <w:rsid w:val="006001E3"/>
    <w:rsid w:val="0060082F"/>
    <w:rsid w:val="00601E47"/>
    <w:rsid w:val="00603434"/>
    <w:rsid w:val="00604B20"/>
    <w:rsid w:val="00604D57"/>
    <w:rsid w:val="00606895"/>
    <w:rsid w:val="00611C5D"/>
    <w:rsid w:val="00614C43"/>
    <w:rsid w:val="00617786"/>
    <w:rsid w:val="00620374"/>
    <w:rsid w:val="00620670"/>
    <w:rsid w:val="00622D61"/>
    <w:rsid w:val="0062415C"/>
    <w:rsid w:val="006256B8"/>
    <w:rsid w:val="00627136"/>
    <w:rsid w:val="00630C64"/>
    <w:rsid w:val="00630CF9"/>
    <w:rsid w:val="006337DB"/>
    <w:rsid w:val="00637450"/>
    <w:rsid w:val="00640EDE"/>
    <w:rsid w:val="00642775"/>
    <w:rsid w:val="00645BC4"/>
    <w:rsid w:val="00646024"/>
    <w:rsid w:val="006460E9"/>
    <w:rsid w:val="0064761A"/>
    <w:rsid w:val="00647787"/>
    <w:rsid w:val="00652864"/>
    <w:rsid w:val="00652A45"/>
    <w:rsid w:val="00652A71"/>
    <w:rsid w:val="00653750"/>
    <w:rsid w:val="00654610"/>
    <w:rsid w:val="00655651"/>
    <w:rsid w:val="00655D76"/>
    <w:rsid w:val="00657E98"/>
    <w:rsid w:val="00657F2E"/>
    <w:rsid w:val="00663D4B"/>
    <w:rsid w:val="00664714"/>
    <w:rsid w:val="0066773F"/>
    <w:rsid w:val="00671770"/>
    <w:rsid w:val="00672E3F"/>
    <w:rsid w:val="006731CA"/>
    <w:rsid w:val="0067546A"/>
    <w:rsid w:val="0067686F"/>
    <w:rsid w:val="00680C5A"/>
    <w:rsid w:val="006818F7"/>
    <w:rsid w:val="00682558"/>
    <w:rsid w:val="00682826"/>
    <w:rsid w:val="00683F5F"/>
    <w:rsid w:val="00686FF5"/>
    <w:rsid w:val="006878B6"/>
    <w:rsid w:val="00692C8A"/>
    <w:rsid w:val="00696223"/>
    <w:rsid w:val="0069743A"/>
    <w:rsid w:val="006A087A"/>
    <w:rsid w:val="006A1359"/>
    <w:rsid w:val="006A234F"/>
    <w:rsid w:val="006A2898"/>
    <w:rsid w:val="006A2D61"/>
    <w:rsid w:val="006A58AE"/>
    <w:rsid w:val="006A60DE"/>
    <w:rsid w:val="006A7B1A"/>
    <w:rsid w:val="006B2516"/>
    <w:rsid w:val="006B4CA3"/>
    <w:rsid w:val="006B51B9"/>
    <w:rsid w:val="006B7C73"/>
    <w:rsid w:val="006C2B96"/>
    <w:rsid w:val="006C36FE"/>
    <w:rsid w:val="006C4B5B"/>
    <w:rsid w:val="006C6492"/>
    <w:rsid w:val="006C6882"/>
    <w:rsid w:val="006D10E1"/>
    <w:rsid w:val="006D5576"/>
    <w:rsid w:val="006E10D7"/>
    <w:rsid w:val="006E2345"/>
    <w:rsid w:val="006E2601"/>
    <w:rsid w:val="006E3620"/>
    <w:rsid w:val="006E4EEB"/>
    <w:rsid w:val="006E4F86"/>
    <w:rsid w:val="006F2D13"/>
    <w:rsid w:val="006F4F00"/>
    <w:rsid w:val="006F797D"/>
    <w:rsid w:val="006F7D07"/>
    <w:rsid w:val="00700427"/>
    <w:rsid w:val="007008E5"/>
    <w:rsid w:val="007107E0"/>
    <w:rsid w:val="0071237D"/>
    <w:rsid w:val="0072099E"/>
    <w:rsid w:val="00721472"/>
    <w:rsid w:val="0072390A"/>
    <w:rsid w:val="00724518"/>
    <w:rsid w:val="00724CB1"/>
    <w:rsid w:val="007361C4"/>
    <w:rsid w:val="0073727C"/>
    <w:rsid w:val="00737B05"/>
    <w:rsid w:val="00742C05"/>
    <w:rsid w:val="00743AD9"/>
    <w:rsid w:val="007476EA"/>
    <w:rsid w:val="00750260"/>
    <w:rsid w:val="00750755"/>
    <w:rsid w:val="007514BE"/>
    <w:rsid w:val="00753140"/>
    <w:rsid w:val="0075474C"/>
    <w:rsid w:val="00757301"/>
    <w:rsid w:val="00760431"/>
    <w:rsid w:val="0076274B"/>
    <w:rsid w:val="007679A6"/>
    <w:rsid w:val="0077027D"/>
    <w:rsid w:val="00772730"/>
    <w:rsid w:val="0077449E"/>
    <w:rsid w:val="00775862"/>
    <w:rsid w:val="00777956"/>
    <w:rsid w:val="00781B08"/>
    <w:rsid w:val="00782361"/>
    <w:rsid w:val="00782E9C"/>
    <w:rsid w:val="00790D58"/>
    <w:rsid w:val="00790D86"/>
    <w:rsid w:val="00791631"/>
    <w:rsid w:val="00791678"/>
    <w:rsid w:val="0079368D"/>
    <w:rsid w:val="00794AD2"/>
    <w:rsid w:val="0079500C"/>
    <w:rsid w:val="00797A2C"/>
    <w:rsid w:val="007A0AC0"/>
    <w:rsid w:val="007A0C8D"/>
    <w:rsid w:val="007A2E75"/>
    <w:rsid w:val="007A38FB"/>
    <w:rsid w:val="007B021B"/>
    <w:rsid w:val="007B03D6"/>
    <w:rsid w:val="007B07D2"/>
    <w:rsid w:val="007B09BE"/>
    <w:rsid w:val="007B4361"/>
    <w:rsid w:val="007B707B"/>
    <w:rsid w:val="007C01DF"/>
    <w:rsid w:val="007C1D6A"/>
    <w:rsid w:val="007C286B"/>
    <w:rsid w:val="007C54FD"/>
    <w:rsid w:val="007C6409"/>
    <w:rsid w:val="007D345A"/>
    <w:rsid w:val="007D45D8"/>
    <w:rsid w:val="007D4C50"/>
    <w:rsid w:val="007D792D"/>
    <w:rsid w:val="007E4468"/>
    <w:rsid w:val="007E6922"/>
    <w:rsid w:val="007E798B"/>
    <w:rsid w:val="007F047A"/>
    <w:rsid w:val="007F2AE1"/>
    <w:rsid w:val="007F7FF4"/>
    <w:rsid w:val="00800F68"/>
    <w:rsid w:val="00802F97"/>
    <w:rsid w:val="00803054"/>
    <w:rsid w:val="00804BF6"/>
    <w:rsid w:val="008072C5"/>
    <w:rsid w:val="0081029C"/>
    <w:rsid w:val="0081181D"/>
    <w:rsid w:val="00812BDC"/>
    <w:rsid w:val="00813AED"/>
    <w:rsid w:val="00816F9B"/>
    <w:rsid w:val="008178B0"/>
    <w:rsid w:val="00817939"/>
    <w:rsid w:val="00821B4A"/>
    <w:rsid w:val="00822C45"/>
    <w:rsid w:val="00826A5B"/>
    <w:rsid w:val="00830E01"/>
    <w:rsid w:val="008315C3"/>
    <w:rsid w:val="00834931"/>
    <w:rsid w:val="0083772B"/>
    <w:rsid w:val="008405E1"/>
    <w:rsid w:val="00841107"/>
    <w:rsid w:val="0084263F"/>
    <w:rsid w:val="008437D8"/>
    <w:rsid w:val="00843B1D"/>
    <w:rsid w:val="00843F7E"/>
    <w:rsid w:val="00847CBF"/>
    <w:rsid w:val="008525B3"/>
    <w:rsid w:val="0085342D"/>
    <w:rsid w:val="0085376D"/>
    <w:rsid w:val="008578EF"/>
    <w:rsid w:val="00861B73"/>
    <w:rsid w:val="00862229"/>
    <w:rsid w:val="008644F0"/>
    <w:rsid w:val="00864F3C"/>
    <w:rsid w:val="008653BD"/>
    <w:rsid w:val="0086651A"/>
    <w:rsid w:val="00866E99"/>
    <w:rsid w:val="008671A0"/>
    <w:rsid w:val="008671E3"/>
    <w:rsid w:val="00870434"/>
    <w:rsid w:val="008709FE"/>
    <w:rsid w:val="008713E6"/>
    <w:rsid w:val="008724E6"/>
    <w:rsid w:val="008732A0"/>
    <w:rsid w:val="008753D4"/>
    <w:rsid w:val="008809CA"/>
    <w:rsid w:val="0088575B"/>
    <w:rsid w:val="00886F68"/>
    <w:rsid w:val="00890594"/>
    <w:rsid w:val="00891121"/>
    <w:rsid w:val="0089744A"/>
    <w:rsid w:val="008975BB"/>
    <w:rsid w:val="008A1246"/>
    <w:rsid w:val="008A3CD4"/>
    <w:rsid w:val="008A4B1A"/>
    <w:rsid w:val="008B015E"/>
    <w:rsid w:val="008B4BD2"/>
    <w:rsid w:val="008B4E05"/>
    <w:rsid w:val="008B727A"/>
    <w:rsid w:val="008B7B8A"/>
    <w:rsid w:val="008C2EA6"/>
    <w:rsid w:val="008C3542"/>
    <w:rsid w:val="008C354D"/>
    <w:rsid w:val="008C50EB"/>
    <w:rsid w:val="008C62E1"/>
    <w:rsid w:val="008C62F1"/>
    <w:rsid w:val="008C763C"/>
    <w:rsid w:val="008D1272"/>
    <w:rsid w:val="008D3109"/>
    <w:rsid w:val="008D3619"/>
    <w:rsid w:val="008D5516"/>
    <w:rsid w:val="008D68AD"/>
    <w:rsid w:val="008D7A57"/>
    <w:rsid w:val="008E6B1F"/>
    <w:rsid w:val="008E755F"/>
    <w:rsid w:val="008E78E0"/>
    <w:rsid w:val="008F1D5F"/>
    <w:rsid w:val="008F595C"/>
    <w:rsid w:val="008F75DC"/>
    <w:rsid w:val="00901D81"/>
    <w:rsid w:val="0090253A"/>
    <w:rsid w:val="00902D92"/>
    <w:rsid w:val="009033B3"/>
    <w:rsid w:val="00903F32"/>
    <w:rsid w:val="0090441C"/>
    <w:rsid w:val="0090637B"/>
    <w:rsid w:val="009078B5"/>
    <w:rsid w:val="009105EC"/>
    <w:rsid w:val="0091075A"/>
    <w:rsid w:val="00911A80"/>
    <w:rsid w:val="00913F71"/>
    <w:rsid w:val="0091491F"/>
    <w:rsid w:val="0091656B"/>
    <w:rsid w:val="0092168D"/>
    <w:rsid w:val="00923520"/>
    <w:rsid w:val="00926BDB"/>
    <w:rsid w:val="00927C2A"/>
    <w:rsid w:val="00930758"/>
    <w:rsid w:val="00930A5E"/>
    <w:rsid w:val="00931B61"/>
    <w:rsid w:val="00932E73"/>
    <w:rsid w:val="00935924"/>
    <w:rsid w:val="00935F05"/>
    <w:rsid w:val="00940118"/>
    <w:rsid w:val="00940ED2"/>
    <w:rsid w:val="0094147A"/>
    <w:rsid w:val="009421B7"/>
    <w:rsid w:val="009434A0"/>
    <w:rsid w:val="009523E9"/>
    <w:rsid w:val="009555DD"/>
    <w:rsid w:val="00956137"/>
    <w:rsid w:val="0096037D"/>
    <w:rsid w:val="00961C89"/>
    <w:rsid w:val="009660F8"/>
    <w:rsid w:val="00967EB4"/>
    <w:rsid w:val="00970322"/>
    <w:rsid w:val="00970C8B"/>
    <w:rsid w:val="0097474D"/>
    <w:rsid w:val="00975752"/>
    <w:rsid w:val="00977416"/>
    <w:rsid w:val="00977F16"/>
    <w:rsid w:val="00987944"/>
    <w:rsid w:val="00990581"/>
    <w:rsid w:val="00990E08"/>
    <w:rsid w:val="00992351"/>
    <w:rsid w:val="00992D79"/>
    <w:rsid w:val="009970A8"/>
    <w:rsid w:val="00997D0D"/>
    <w:rsid w:val="00997D17"/>
    <w:rsid w:val="009A2108"/>
    <w:rsid w:val="009A2CD9"/>
    <w:rsid w:val="009A30AE"/>
    <w:rsid w:val="009A497B"/>
    <w:rsid w:val="009A51DF"/>
    <w:rsid w:val="009A561E"/>
    <w:rsid w:val="009A56DD"/>
    <w:rsid w:val="009B68B6"/>
    <w:rsid w:val="009B697C"/>
    <w:rsid w:val="009C06A1"/>
    <w:rsid w:val="009C52F1"/>
    <w:rsid w:val="009C700B"/>
    <w:rsid w:val="009D0F8A"/>
    <w:rsid w:val="009D2269"/>
    <w:rsid w:val="009D2E35"/>
    <w:rsid w:val="009D72B6"/>
    <w:rsid w:val="009E0D7D"/>
    <w:rsid w:val="009E420F"/>
    <w:rsid w:val="009E43B9"/>
    <w:rsid w:val="009E49C7"/>
    <w:rsid w:val="009E4CEE"/>
    <w:rsid w:val="009E51A0"/>
    <w:rsid w:val="009E60BA"/>
    <w:rsid w:val="009E6203"/>
    <w:rsid w:val="009E6F85"/>
    <w:rsid w:val="009E6FC6"/>
    <w:rsid w:val="009E7724"/>
    <w:rsid w:val="009F13FC"/>
    <w:rsid w:val="009F2115"/>
    <w:rsid w:val="009F6114"/>
    <w:rsid w:val="00A00700"/>
    <w:rsid w:val="00A00B88"/>
    <w:rsid w:val="00A030F5"/>
    <w:rsid w:val="00A06145"/>
    <w:rsid w:val="00A1216A"/>
    <w:rsid w:val="00A136C6"/>
    <w:rsid w:val="00A141A0"/>
    <w:rsid w:val="00A14C18"/>
    <w:rsid w:val="00A1651D"/>
    <w:rsid w:val="00A20EEE"/>
    <w:rsid w:val="00A22DB2"/>
    <w:rsid w:val="00A23A05"/>
    <w:rsid w:val="00A24559"/>
    <w:rsid w:val="00A25A6B"/>
    <w:rsid w:val="00A30327"/>
    <w:rsid w:val="00A30517"/>
    <w:rsid w:val="00A31625"/>
    <w:rsid w:val="00A31B5E"/>
    <w:rsid w:val="00A331F6"/>
    <w:rsid w:val="00A35B27"/>
    <w:rsid w:val="00A375E4"/>
    <w:rsid w:val="00A419EC"/>
    <w:rsid w:val="00A4491F"/>
    <w:rsid w:val="00A449FF"/>
    <w:rsid w:val="00A46A09"/>
    <w:rsid w:val="00A47FE4"/>
    <w:rsid w:val="00A5062D"/>
    <w:rsid w:val="00A5280A"/>
    <w:rsid w:val="00A529F4"/>
    <w:rsid w:val="00A535EC"/>
    <w:rsid w:val="00A552D0"/>
    <w:rsid w:val="00A5554B"/>
    <w:rsid w:val="00A57A65"/>
    <w:rsid w:val="00A60A4F"/>
    <w:rsid w:val="00A62DCB"/>
    <w:rsid w:val="00A66277"/>
    <w:rsid w:val="00A7033E"/>
    <w:rsid w:val="00A754C8"/>
    <w:rsid w:val="00A75A00"/>
    <w:rsid w:val="00A76171"/>
    <w:rsid w:val="00A765C6"/>
    <w:rsid w:val="00A7797B"/>
    <w:rsid w:val="00A80851"/>
    <w:rsid w:val="00A81118"/>
    <w:rsid w:val="00A8440D"/>
    <w:rsid w:val="00A8456D"/>
    <w:rsid w:val="00A84986"/>
    <w:rsid w:val="00A85668"/>
    <w:rsid w:val="00A87AD5"/>
    <w:rsid w:val="00A9030C"/>
    <w:rsid w:val="00A92029"/>
    <w:rsid w:val="00A9305A"/>
    <w:rsid w:val="00A94B75"/>
    <w:rsid w:val="00A95CB6"/>
    <w:rsid w:val="00A96A11"/>
    <w:rsid w:val="00AA7298"/>
    <w:rsid w:val="00AA74B3"/>
    <w:rsid w:val="00AB04A0"/>
    <w:rsid w:val="00AB2274"/>
    <w:rsid w:val="00AB333C"/>
    <w:rsid w:val="00AB4E3B"/>
    <w:rsid w:val="00AB532B"/>
    <w:rsid w:val="00AC02B3"/>
    <w:rsid w:val="00AC677B"/>
    <w:rsid w:val="00AD004E"/>
    <w:rsid w:val="00AD2BCE"/>
    <w:rsid w:val="00AD46E9"/>
    <w:rsid w:val="00AD6758"/>
    <w:rsid w:val="00AD7F5B"/>
    <w:rsid w:val="00AE1026"/>
    <w:rsid w:val="00AE6509"/>
    <w:rsid w:val="00AE7B02"/>
    <w:rsid w:val="00AF08AE"/>
    <w:rsid w:val="00AF5037"/>
    <w:rsid w:val="00AF5B8D"/>
    <w:rsid w:val="00B03375"/>
    <w:rsid w:val="00B035E2"/>
    <w:rsid w:val="00B051EB"/>
    <w:rsid w:val="00B071F4"/>
    <w:rsid w:val="00B11044"/>
    <w:rsid w:val="00B11922"/>
    <w:rsid w:val="00B12B95"/>
    <w:rsid w:val="00B134B1"/>
    <w:rsid w:val="00B149E1"/>
    <w:rsid w:val="00B209EC"/>
    <w:rsid w:val="00B20C56"/>
    <w:rsid w:val="00B20F3F"/>
    <w:rsid w:val="00B217D1"/>
    <w:rsid w:val="00B219E9"/>
    <w:rsid w:val="00B25A82"/>
    <w:rsid w:val="00B2765B"/>
    <w:rsid w:val="00B3072A"/>
    <w:rsid w:val="00B31BEB"/>
    <w:rsid w:val="00B33D5F"/>
    <w:rsid w:val="00B344DC"/>
    <w:rsid w:val="00B357A0"/>
    <w:rsid w:val="00B3799A"/>
    <w:rsid w:val="00B4075D"/>
    <w:rsid w:val="00B4079C"/>
    <w:rsid w:val="00B446A7"/>
    <w:rsid w:val="00B44C5E"/>
    <w:rsid w:val="00B45520"/>
    <w:rsid w:val="00B471C6"/>
    <w:rsid w:val="00B50E74"/>
    <w:rsid w:val="00B51D2D"/>
    <w:rsid w:val="00B532A2"/>
    <w:rsid w:val="00B547BB"/>
    <w:rsid w:val="00B54F66"/>
    <w:rsid w:val="00B57331"/>
    <w:rsid w:val="00B609A2"/>
    <w:rsid w:val="00B6167C"/>
    <w:rsid w:val="00B630B4"/>
    <w:rsid w:val="00B63FEB"/>
    <w:rsid w:val="00B64478"/>
    <w:rsid w:val="00B66D30"/>
    <w:rsid w:val="00B675D6"/>
    <w:rsid w:val="00B729FF"/>
    <w:rsid w:val="00B75CEC"/>
    <w:rsid w:val="00B75E18"/>
    <w:rsid w:val="00B80086"/>
    <w:rsid w:val="00B806F2"/>
    <w:rsid w:val="00B81DD8"/>
    <w:rsid w:val="00B91667"/>
    <w:rsid w:val="00B93F34"/>
    <w:rsid w:val="00BA0732"/>
    <w:rsid w:val="00BA1594"/>
    <w:rsid w:val="00BA46F6"/>
    <w:rsid w:val="00BA4F19"/>
    <w:rsid w:val="00BA6D4A"/>
    <w:rsid w:val="00BB0286"/>
    <w:rsid w:val="00BB44D1"/>
    <w:rsid w:val="00BB471F"/>
    <w:rsid w:val="00BB4A3A"/>
    <w:rsid w:val="00BB5910"/>
    <w:rsid w:val="00BC00B4"/>
    <w:rsid w:val="00BC299E"/>
    <w:rsid w:val="00BC3660"/>
    <w:rsid w:val="00BC4699"/>
    <w:rsid w:val="00BC61CF"/>
    <w:rsid w:val="00BC69E6"/>
    <w:rsid w:val="00BD1744"/>
    <w:rsid w:val="00BD2557"/>
    <w:rsid w:val="00BD2E2F"/>
    <w:rsid w:val="00BD3969"/>
    <w:rsid w:val="00BD5517"/>
    <w:rsid w:val="00BD5D6D"/>
    <w:rsid w:val="00BE0670"/>
    <w:rsid w:val="00BE119B"/>
    <w:rsid w:val="00BE19A9"/>
    <w:rsid w:val="00BE27CD"/>
    <w:rsid w:val="00BE464F"/>
    <w:rsid w:val="00BE60FC"/>
    <w:rsid w:val="00BE6BE6"/>
    <w:rsid w:val="00BF2374"/>
    <w:rsid w:val="00BF3159"/>
    <w:rsid w:val="00BF32A2"/>
    <w:rsid w:val="00BF3C40"/>
    <w:rsid w:val="00BF4363"/>
    <w:rsid w:val="00BF602B"/>
    <w:rsid w:val="00BF6307"/>
    <w:rsid w:val="00BF64CF"/>
    <w:rsid w:val="00BF66F0"/>
    <w:rsid w:val="00C010E5"/>
    <w:rsid w:val="00C0122D"/>
    <w:rsid w:val="00C039A2"/>
    <w:rsid w:val="00C05F34"/>
    <w:rsid w:val="00C130ED"/>
    <w:rsid w:val="00C1458F"/>
    <w:rsid w:val="00C17E69"/>
    <w:rsid w:val="00C21DEB"/>
    <w:rsid w:val="00C22B01"/>
    <w:rsid w:val="00C24A4D"/>
    <w:rsid w:val="00C26160"/>
    <w:rsid w:val="00C26E8D"/>
    <w:rsid w:val="00C3119C"/>
    <w:rsid w:val="00C312E9"/>
    <w:rsid w:val="00C41079"/>
    <w:rsid w:val="00C4212F"/>
    <w:rsid w:val="00C42FE5"/>
    <w:rsid w:val="00C44304"/>
    <w:rsid w:val="00C44D11"/>
    <w:rsid w:val="00C52146"/>
    <w:rsid w:val="00C53D3A"/>
    <w:rsid w:val="00C5556A"/>
    <w:rsid w:val="00C558FB"/>
    <w:rsid w:val="00C567B0"/>
    <w:rsid w:val="00C56D4A"/>
    <w:rsid w:val="00C61421"/>
    <w:rsid w:val="00C626FD"/>
    <w:rsid w:val="00C64DB4"/>
    <w:rsid w:val="00C67B27"/>
    <w:rsid w:val="00C67C2A"/>
    <w:rsid w:val="00C67FC0"/>
    <w:rsid w:val="00C72166"/>
    <w:rsid w:val="00C734A8"/>
    <w:rsid w:val="00C74370"/>
    <w:rsid w:val="00C749FC"/>
    <w:rsid w:val="00C77578"/>
    <w:rsid w:val="00C81B0B"/>
    <w:rsid w:val="00C829BC"/>
    <w:rsid w:val="00C82EA8"/>
    <w:rsid w:val="00C84C7C"/>
    <w:rsid w:val="00C8649A"/>
    <w:rsid w:val="00C868A8"/>
    <w:rsid w:val="00C87439"/>
    <w:rsid w:val="00C90619"/>
    <w:rsid w:val="00C91BB3"/>
    <w:rsid w:val="00C92BB0"/>
    <w:rsid w:val="00CA410C"/>
    <w:rsid w:val="00CA581D"/>
    <w:rsid w:val="00CA5EE5"/>
    <w:rsid w:val="00CB0AE7"/>
    <w:rsid w:val="00CB1387"/>
    <w:rsid w:val="00CB20D6"/>
    <w:rsid w:val="00CB36AA"/>
    <w:rsid w:val="00CB5F6D"/>
    <w:rsid w:val="00CB7637"/>
    <w:rsid w:val="00CC1D13"/>
    <w:rsid w:val="00CC2E91"/>
    <w:rsid w:val="00CC3601"/>
    <w:rsid w:val="00CC4E1E"/>
    <w:rsid w:val="00CC6102"/>
    <w:rsid w:val="00CD193E"/>
    <w:rsid w:val="00CD39C0"/>
    <w:rsid w:val="00CD3F7E"/>
    <w:rsid w:val="00CE33FC"/>
    <w:rsid w:val="00CE3BE0"/>
    <w:rsid w:val="00CE62E6"/>
    <w:rsid w:val="00CE6373"/>
    <w:rsid w:val="00CF2081"/>
    <w:rsid w:val="00CF3BA3"/>
    <w:rsid w:val="00CF5946"/>
    <w:rsid w:val="00D03CED"/>
    <w:rsid w:val="00D04042"/>
    <w:rsid w:val="00D057FF"/>
    <w:rsid w:val="00D05ED0"/>
    <w:rsid w:val="00D10948"/>
    <w:rsid w:val="00D12CA5"/>
    <w:rsid w:val="00D143B4"/>
    <w:rsid w:val="00D1614A"/>
    <w:rsid w:val="00D20C7B"/>
    <w:rsid w:val="00D20CBD"/>
    <w:rsid w:val="00D223FC"/>
    <w:rsid w:val="00D278F5"/>
    <w:rsid w:val="00D31860"/>
    <w:rsid w:val="00D33374"/>
    <w:rsid w:val="00D34D7E"/>
    <w:rsid w:val="00D35A81"/>
    <w:rsid w:val="00D35AF1"/>
    <w:rsid w:val="00D35FB8"/>
    <w:rsid w:val="00D37E00"/>
    <w:rsid w:val="00D412A8"/>
    <w:rsid w:val="00D4446F"/>
    <w:rsid w:val="00D44C73"/>
    <w:rsid w:val="00D44D3D"/>
    <w:rsid w:val="00D4518E"/>
    <w:rsid w:val="00D45B7D"/>
    <w:rsid w:val="00D460AF"/>
    <w:rsid w:val="00D46B4A"/>
    <w:rsid w:val="00D47903"/>
    <w:rsid w:val="00D53D80"/>
    <w:rsid w:val="00D53DF9"/>
    <w:rsid w:val="00D54311"/>
    <w:rsid w:val="00D56997"/>
    <w:rsid w:val="00D57957"/>
    <w:rsid w:val="00D57D17"/>
    <w:rsid w:val="00D603FC"/>
    <w:rsid w:val="00D641B4"/>
    <w:rsid w:val="00D700E1"/>
    <w:rsid w:val="00D72147"/>
    <w:rsid w:val="00D72B93"/>
    <w:rsid w:val="00D72EB1"/>
    <w:rsid w:val="00D73BFB"/>
    <w:rsid w:val="00D73FF0"/>
    <w:rsid w:val="00D7449C"/>
    <w:rsid w:val="00D749DE"/>
    <w:rsid w:val="00D76EFB"/>
    <w:rsid w:val="00D77ACE"/>
    <w:rsid w:val="00D77D71"/>
    <w:rsid w:val="00D81BA1"/>
    <w:rsid w:val="00D824E4"/>
    <w:rsid w:val="00D8312A"/>
    <w:rsid w:val="00D8447B"/>
    <w:rsid w:val="00D868A7"/>
    <w:rsid w:val="00D870A1"/>
    <w:rsid w:val="00D87FD8"/>
    <w:rsid w:val="00D90C4B"/>
    <w:rsid w:val="00D918B3"/>
    <w:rsid w:val="00D92D49"/>
    <w:rsid w:val="00D96C86"/>
    <w:rsid w:val="00DA0260"/>
    <w:rsid w:val="00DA0694"/>
    <w:rsid w:val="00DA292D"/>
    <w:rsid w:val="00DA3D2D"/>
    <w:rsid w:val="00DB2428"/>
    <w:rsid w:val="00DB432C"/>
    <w:rsid w:val="00DB4343"/>
    <w:rsid w:val="00DB4791"/>
    <w:rsid w:val="00DB6DC6"/>
    <w:rsid w:val="00DB7B48"/>
    <w:rsid w:val="00DC3597"/>
    <w:rsid w:val="00DC6E80"/>
    <w:rsid w:val="00DC7BD8"/>
    <w:rsid w:val="00DD089A"/>
    <w:rsid w:val="00DD11AD"/>
    <w:rsid w:val="00DD5AE3"/>
    <w:rsid w:val="00DD67A4"/>
    <w:rsid w:val="00DD7A0B"/>
    <w:rsid w:val="00DE0CCE"/>
    <w:rsid w:val="00DE2BD1"/>
    <w:rsid w:val="00DE4766"/>
    <w:rsid w:val="00DE5175"/>
    <w:rsid w:val="00DE5C67"/>
    <w:rsid w:val="00DE64AA"/>
    <w:rsid w:val="00DE7EF6"/>
    <w:rsid w:val="00DF4BBB"/>
    <w:rsid w:val="00E00FD3"/>
    <w:rsid w:val="00E05D9E"/>
    <w:rsid w:val="00E06975"/>
    <w:rsid w:val="00E06DD3"/>
    <w:rsid w:val="00E106C8"/>
    <w:rsid w:val="00E13C7D"/>
    <w:rsid w:val="00E17B3D"/>
    <w:rsid w:val="00E23143"/>
    <w:rsid w:val="00E2320B"/>
    <w:rsid w:val="00E27085"/>
    <w:rsid w:val="00E27C15"/>
    <w:rsid w:val="00E30259"/>
    <w:rsid w:val="00E32439"/>
    <w:rsid w:val="00E341DA"/>
    <w:rsid w:val="00E34C75"/>
    <w:rsid w:val="00E413FC"/>
    <w:rsid w:val="00E47FC1"/>
    <w:rsid w:val="00E51F70"/>
    <w:rsid w:val="00E53F9B"/>
    <w:rsid w:val="00E60331"/>
    <w:rsid w:val="00E621E3"/>
    <w:rsid w:val="00E62BB8"/>
    <w:rsid w:val="00E64D63"/>
    <w:rsid w:val="00E6729B"/>
    <w:rsid w:val="00E675C6"/>
    <w:rsid w:val="00E704DC"/>
    <w:rsid w:val="00E724EA"/>
    <w:rsid w:val="00E7401E"/>
    <w:rsid w:val="00E76CC1"/>
    <w:rsid w:val="00E76F44"/>
    <w:rsid w:val="00E8003B"/>
    <w:rsid w:val="00E81101"/>
    <w:rsid w:val="00E83BC0"/>
    <w:rsid w:val="00E85687"/>
    <w:rsid w:val="00E86786"/>
    <w:rsid w:val="00E9281F"/>
    <w:rsid w:val="00E93033"/>
    <w:rsid w:val="00E9402F"/>
    <w:rsid w:val="00E94D35"/>
    <w:rsid w:val="00E955D9"/>
    <w:rsid w:val="00E9653E"/>
    <w:rsid w:val="00E97C5A"/>
    <w:rsid w:val="00EA05EC"/>
    <w:rsid w:val="00EA2E76"/>
    <w:rsid w:val="00EA381F"/>
    <w:rsid w:val="00EA594A"/>
    <w:rsid w:val="00EB0741"/>
    <w:rsid w:val="00EB20F4"/>
    <w:rsid w:val="00EB2A5C"/>
    <w:rsid w:val="00EB3B0C"/>
    <w:rsid w:val="00EB5D23"/>
    <w:rsid w:val="00EC0B62"/>
    <w:rsid w:val="00EC355E"/>
    <w:rsid w:val="00EC42FC"/>
    <w:rsid w:val="00EC5819"/>
    <w:rsid w:val="00EC5F55"/>
    <w:rsid w:val="00EC6D85"/>
    <w:rsid w:val="00EC7DE3"/>
    <w:rsid w:val="00ED047F"/>
    <w:rsid w:val="00ED0FBE"/>
    <w:rsid w:val="00ED428C"/>
    <w:rsid w:val="00ED6195"/>
    <w:rsid w:val="00ED679D"/>
    <w:rsid w:val="00ED6AFC"/>
    <w:rsid w:val="00EE0760"/>
    <w:rsid w:val="00EE4C55"/>
    <w:rsid w:val="00EE5D1A"/>
    <w:rsid w:val="00EE66B4"/>
    <w:rsid w:val="00EE6AED"/>
    <w:rsid w:val="00EF0252"/>
    <w:rsid w:val="00EF0887"/>
    <w:rsid w:val="00EF0F42"/>
    <w:rsid w:val="00EF667C"/>
    <w:rsid w:val="00EF6A28"/>
    <w:rsid w:val="00EF70BF"/>
    <w:rsid w:val="00F000EE"/>
    <w:rsid w:val="00F014AD"/>
    <w:rsid w:val="00F02342"/>
    <w:rsid w:val="00F02EE9"/>
    <w:rsid w:val="00F05F10"/>
    <w:rsid w:val="00F06061"/>
    <w:rsid w:val="00F07DE0"/>
    <w:rsid w:val="00F22658"/>
    <w:rsid w:val="00F22BCF"/>
    <w:rsid w:val="00F23506"/>
    <w:rsid w:val="00F25CD9"/>
    <w:rsid w:val="00F26F2D"/>
    <w:rsid w:val="00F370F7"/>
    <w:rsid w:val="00F420D6"/>
    <w:rsid w:val="00F42448"/>
    <w:rsid w:val="00F4247E"/>
    <w:rsid w:val="00F46678"/>
    <w:rsid w:val="00F46CF4"/>
    <w:rsid w:val="00F5668C"/>
    <w:rsid w:val="00F57251"/>
    <w:rsid w:val="00F602FB"/>
    <w:rsid w:val="00F62B8F"/>
    <w:rsid w:val="00F650A1"/>
    <w:rsid w:val="00F654B2"/>
    <w:rsid w:val="00F660F7"/>
    <w:rsid w:val="00F6635D"/>
    <w:rsid w:val="00F66D85"/>
    <w:rsid w:val="00F67E53"/>
    <w:rsid w:val="00F70860"/>
    <w:rsid w:val="00F72443"/>
    <w:rsid w:val="00F7532F"/>
    <w:rsid w:val="00F759BD"/>
    <w:rsid w:val="00F762A5"/>
    <w:rsid w:val="00F8030D"/>
    <w:rsid w:val="00F80A37"/>
    <w:rsid w:val="00F83C95"/>
    <w:rsid w:val="00F8495E"/>
    <w:rsid w:val="00F874B8"/>
    <w:rsid w:val="00F942E6"/>
    <w:rsid w:val="00F943CE"/>
    <w:rsid w:val="00F94F02"/>
    <w:rsid w:val="00FA03F7"/>
    <w:rsid w:val="00FA41B0"/>
    <w:rsid w:val="00FA647D"/>
    <w:rsid w:val="00FB0463"/>
    <w:rsid w:val="00FB1439"/>
    <w:rsid w:val="00FB2369"/>
    <w:rsid w:val="00FB3B4F"/>
    <w:rsid w:val="00FB3D17"/>
    <w:rsid w:val="00FB411D"/>
    <w:rsid w:val="00FB5527"/>
    <w:rsid w:val="00FC17C8"/>
    <w:rsid w:val="00FC3CFA"/>
    <w:rsid w:val="00FD1C3A"/>
    <w:rsid w:val="00FD36AF"/>
    <w:rsid w:val="00FD5E80"/>
    <w:rsid w:val="00FD7BEA"/>
    <w:rsid w:val="00FE046C"/>
    <w:rsid w:val="00FE0665"/>
    <w:rsid w:val="00FE0C7F"/>
    <w:rsid w:val="00FE0C9F"/>
    <w:rsid w:val="00FE1687"/>
    <w:rsid w:val="00FE2B49"/>
    <w:rsid w:val="00FE3056"/>
    <w:rsid w:val="00FE45BF"/>
    <w:rsid w:val="00FE5165"/>
    <w:rsid w:val="00FE56E0"/>
    <w:rsid w:val="00FE5DE1"/>
    <w:rsid w:val="00FF137B"/>
    <w:rsid w:val="00FF4184"/>
    <w:rsid w:val="00FF5024"/>
    <w:rsid w:val="00FF5335"/>
    <w:rsid w:val="00FF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7E"/>
  </w:style>
  <w:style w:type="paragraph" w:styleId="3">
    <w:name w:val="heading 3"/>
    <w:basedOn w:val="a"/>
    <w:link w:val="30"/>
    <w:uiPriority w:val="9"/>
    <w:qFormat/>
    <w:rsid w:val="00FE1687"/>
    <w:pPr>
      <w:spacing w:before="100" w:beforeAutospacing="1" w:after="100" w:afterAutospacing="1"/>
      <w:jc w:val="center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1687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FE168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C1BAB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256C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6CA1"/>
  </w:style>
  <w:style w:type="paragraph" w:styleId="a6">
    <w:name w:val="footer"/>
    <w:basedOn w:val="a"/>
    <w:link w:val="a7"/>
    <w:uiPriority w:val="99"/>
    <w:unhideWhenUsed/>
    <w:rsid w:val="00256C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6CA1"/>
  </w:style>
  <w:style w:type="paragraph" w:styleId="a8">
    <w:name w:val="Balloon Text"/>
    <w:basedOn w:val="a"/>
    <w:link w:val="a9"/>
    <w:uiPriority w:val="99"/>
    <w:semiHidden/>
    <w:unhideWhenUsed/>
    <w:rsid w:val="005D36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3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5033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А. Абрамов</dc:creator>
  <cp:lastModifiedBy>Виктор А. Абрамов</cp:lastModifiedBy>
  <cp:revision>3</cp:revision>
  <cp:lastPrinted>2020-05-28T10:58:00Z</cp:lastPrinted>
  <dcterms:created xsi:type="dcterms:W3CDTF">2023-05-26T03:56:00Z</dcterms:created>
  <dcterms:modified xsi:type="dcterms:W3CDTF">2023-05-26T04:10:00Z</dcterms:modified>
</cp:coreProperties>
</file>